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3144C" w14:textId="6B447583" w:rsidR="00595790" w:rsidRPr="00595790" w:rsidRDefault="00595790" w:rsidP="00595790">
      <w:pPr>
        <w:pStyle w:val="a1"/>
        <w:spacing w:line="240" w:lineRule="auto"/>
        <w:ind w:firstLine="0"/>
        <w:jc w:val="center"/>
        <w:rPr>
          <w:b/>
          <w:sz w:val="24"/>
        </w:rPr>
      </w:pPr>
      <w:bookmarkStart w:id="0" w:name="OLE_LINK56"/>
      <w:bookmarkStart w:id="1" w:name="OLE_LINK57"/>
      <w:r w:rsidRPr="00595790">
        <w:rPr>
          <w:b/>
          <w:sz w:val="24"/>
        </w:rPr>
        <w:t xml:space="preserve">Опубликовано в электронном журнале: </w:t>
      </w:r>
      <w:bookmarkStart w:id="2" w:name="_GoBack"/>
      <w:r w:rsidRPr="00595790">
        <w:rPr>
          <w:b/>
          <w:lang w:val="uk-UA"/>
        </w:rPr>
        <w:t>Технології розвитку інтелекту</w:t>
      </w:r>
      <w:bookmarkEnd w:id="2"/>
      <w:r w:rsidRPr="00595790">
        <w:rPr>
          <w:b/>
        </w:rPr>
        <w:t>. – 2014. – Т.1. – №7</w:t>
      </w:r>
      <w:r w:rsidRPr="00595790">
        <w:rPr>
          <w:b/>
        </w:rPr>
        <w:t>.</w:t>
      </w:r>
    </w:p>
    <w:p w14:paraId="123E7DEE" w14:textId="77777777" w:rsidR="00595790" w:rsidRDefault="00595790" w:rsidP="00204360">
      <w:pPr>
        <w:pStyle w:val="a1"/>
      </w:pPr>
    </w:p>
    <w:p w14:paraId="3A184AC3" w14:textId="12B6A84D" w:rsidR="007F22A8" w:rsidRPr="00204360" w:rsidRDefault="00160882" w:rsidP="00204360">
      <w:pPr>
        <w:pStyle w:val="a1"/>
      </w:pPr>
      <w:r w:rsidRPr="00204360">
        <w:t>УДК 159.9.015+008</w:t>
      </w:r>
    </w:p>
    <w:p w14:paraId="461BECCC" w14:textId="69C66ADF" w:rsidR="005426B3" w:rsidRPr="003963BF" w:rsidRDefault="005426B3" w:rsidP="005426B3">
      <w:pPr>
        <w:pStyle w:val="a1"/>
      </w:pPr>
      <w:r w:rsidRPr="003D7796">
        <w:rPr>
          <w:b/>
          <w:lang w:val="uk-UA"/>
        </w:rPr>
        <w:t>Балл Георгій Олексійович</w:t>
      </w:r>
      <w:r w:rsidRPr="003D7796">
        <w:rPr>
          <w:lang w:val="uk-UA"/>
        </w:rPr>
        <w:t>, доктор психологічних наук, професор, член-кореспондент НАПН України, зав. лабораторії методології і теорії психології Інституту психології імені Г.С. Костюка НАПН України.</w:t>
      </w:r>
      <w:r w:rsidR="003963BF">
        <w:rPr>
          <w:lang w:val="uk-UA"/>
        </w:rPr>
        <w:t xml:space="preserve"> </w:t>
      </w:r>
      <w:r w:rsidR="003963BF" w:rsidRPr="00491E0F">
        <w:t>georgyball@yandex.ru</w:t>
      </w:r>
    </w:p>
    <w:p w14:paraId="3858306B" w14:textId="6CD9EADB" w:rsidR="005426B3" w:rsidRPr="003D7796" w:rsidRDefault="005426B3" w:rsidP="005426B3">
      <w:pPr>
        <w:pStyle w:val="a1"/>
        <w:rPr>
          <w:lang w:val="uk-UA"/>
        </w:rPr>
      </w:pPr>
      <w:r w:rsidRPr="003D7796">
        <w:rPr>
          <w:b/>
          <w:lang w:val="uk-UA"/>
        </w:rPr>
        <w:t>Мєдінцев Владислав Олександрович</w:t>
      </w:r>
      <w:r w:rsidRPr="003D7796">
        <w:rPr>
          <w:lang w:val="uk-UA"/>
        </w:rPr>
        <w:t>, кандидат психологічних наук, науковий співробітник лабораторії методології і теорії психології Інституту психології імені Г.С. Костюка НАПН України.</w:t>
      </w:r>
      <w:r w:rsidR="003963BF">
        <w:rPr>
          <w:lang w:val="uk-UA"/>
        </w:rPr>
        <w:t xml:space="preserve"> </w:t>
      </w:r>
      <w:r w:rsidR="003963BF" w:rsidRPr="003963BF">
        <w:rPr>
          <w:lang w:val="uk-UA"/>
        </w:rPr>
        <w:t>vladislav-medintsev@</w:t>
      </w:r>
      <w:proofErr w:type="spellStart"/>
      <w:r w:rsidR="003963BF" w:rsidRPr="003963BF">
        <w:rPr>
          <w:lang w:val="uk-UA"/>
        </w:rPr>
        <w:t>yandex.ru</w:t>
      </w:r>
      <w:proofErr w:type="spellEnd"/>
    </w:p>
    <w:p w14:paraId="2A463856" w14:textId="77777777" w:rsidR="005426B3" w:rsidRPr="0075630F" w:rsidRDefault="005426B3" w:rsidP="005426B3">
      <w:pPr>
        <w:pStyle w:val="13"/>
        <w:rPr>
          <w:rStyle w:val="a7"/>
          <w:b w:val="0"/>
          <w:i w:val="0"/>
          <w:lang w:val="uk-UA"/>
        </w:rPr>
      </w:pPr>
      <w:r w:rsidRPr="0075630F">
        <w:rPr>
          <w:rStyle w:val="a7"/>
          <w:i w:val="0"/>
          <w:lang w:val="uk-UA"/>
        </w:rPr>
        <w:t>Системний опис культурних процесів і його психологічні застосування.</w:t>
      </w:r>
    </w:p>
    <w:p w14:paraId="62EC0F4F" w14:textId="77777777" w:rsidR="005426B3" w:rsidRDefault="005426B3" w:rsidP="005426B3">
      <w:pPr>
        <w:pStyle w:val="31"/>
        <w:rPr>
          <w:rStyle w:val="a7"/>
          <w:i w:val="0"/>
          <w:lang w:val="uk-UA"/>
        </w:rPr>
      </w:pPr>
      <w:r>
        <w:rPr>
          <w:rStyle w:val="a7"/>
          <w:i w:val="0"/>
          <w:lang w:val="uk-UA"/>
        </w:rPr>
        <w:t>Анотація</w:t>
      </w:r>
    </w:p>
    <w:p w14:paraId="15144243" w14:textId="4CA5B421" w:rsidR="005426B3" w:rsidRPr="005426B3" w:rsidRDefault="005426B3" w:rsidP="005426B3">
      <w:pPr>
        <w:pStyle w:val="100"/>
        <w:rPr>
          <w:lang w:val="uk-UA"/>
        </w:rPr>
      </w:pPr>
      <w:r w:rsidRPr="005426B3">
        <w:rPr>
          <w:lang w:val="uk-UA"/>
        </w:rPr>
        <w:t xml:space="preserve">Науковий апарат сучасної психології формується в тісній взаємодії з іншими дисциплінами, зокрема природничими. Медіатором такої взаємодії може стати поняття «модус культури», яким ми описуємо будь-який компонент культури, котрий реалізує репродуктивну і продуктивну функції. Процеси функціонування культури описані як зміни модусів культури, а у формалізованому поданні – як відображення множин. Ми розглядаємо множину модусів культури, які перебувають в певних відношеннях. Методологічно вихідним тут є поняття структури, як воно використовується в теорії множин. Варіантом формалізованого опису культурних процесів є подана в роботі типологія культурних процесів з психічними компонентами. </w:t>
      </w:r>
      <w:r w:rsidR="000E12B1">
        <w:rPr>
          <w:lang w:val="uk-UA"/>
        </w:rPr>
        <w:t>Дано</w:t>
      </w:r>
      <w:r w:rsidR="00663544">
        <w:rPr>
          <w:lang w:val="uk-UA"/>
        </w:rPr>
        <w:t xml:space="preserve"> також</w:t>
      </w:r>
      <w:r w:rsidRPr="005426B3">
        <w:rPr>
          <w:lang w:val="uk-UA"/>
        </w:rPr>
        <w:t xml:space="preserve"> опис культурних процесів, компонентами яких є знакові системи. Будь-який культурний процес може бути розглянутий як зумовлений попередніми і як передумова подальших процесів, що показано на прикладі аналізу послідовності </w:t>
      </w:r>
      <w:r w:rsidRPr="0093130E">
        <w:rPr>
          <w:lang w:val="uk-UA"/>
        </w:rPr>
        <w:t>культурних</w:t>
      </w:r>
      <w:r w:rsidRPr="005426B3">
        <w:rPr>
          <w:lang w:val="uk-UA"/>
        </w:rPr>
        <w:t xml:space="preserve"> процесів</w:t>
      </w:r>
      <w:r w:rsidR="0093130E">
        <w:rPr>
          <w:lang w:val="uk-UA"/>
        </w:rPr>
        <w:t xml:space="preserve"> з психічними компонентами</w:t>
      </w:r>
      <w:r w:rsidRPr="005426B3">
        <w:rPr>
          <w:lang w:val="uk-UA"/>
        </w:rPr>
        <w:t>. Універсальність пропонованого підходу ми вбачаємо в можливості побудови на його основі логічно релевантних описів складових культури, в тому числі досліджуваних в психологічній науці. Завдяки цьому розширюються можливості побудови єдиної системи теоретичної психології і послаблюються негативні наслідки поняттєв</w:t>
      </w:r>
      <w:r w:rsidR="0046601F">
        <w:rPr>
          <w:lang w:val="uk-UA"/>
        </w:rPr>
        <w:t>о</w:t>
      </w:r>
      <w:r w:rsidRPr="005426B3">
        <w:rPr>
          <w:lang w:val="uk-UA"/>
        </w:rPr>
        <w:t>-термінологічної полісемії, пов'язаної з особливостями національних мов і наукових шкіл, при збереженні їхніх конструктивних внесків.</w:t>
      </w:r>
    </w:p>
    <w:p w14:paraId="453EC1C8" w14:textId="77777777" w:rsidR="005426B3" w:rsidRPr="005426B3" w:rsidRDefault="005426B3" w:rsidP="005426B3">
      <w:pPr>
        <w:pStyle w:val="100"/>
        <w:rPr>
          <w:lang w:val="uk-UA"/>
        </w:rPr>
      </w:pPr>
      <w:r w:rsidRPr="005426B3">
        <w:rPr>
          <w:b/>
          <w:lang w:val="uk-UA"/>
        </w:rPr>
        <w:lastRenderedPageBreak/>
        <w:t>Ключові слова:</w:t>
      </w:r>
      <w:r w:rsidRPr="005426B3">
        <w:rPr>
          <w:lang w:val="uk-UA"/>
        </w:rPr>
        <w:t xml:space="preserve"> культура, модуси культури, культурні процеси, відображення множин, культурні процеси з психічними компонентами.</w:t>
      </w:r>
    </w:p>
    <w:p w14:paraId="1D987383" w14:textId="2FB21B58" w:rsidR="00204360" w:rsidRPr="00204360" w:rsidRDefault="00204360" w:rsidP="00204360">
      <w:pPr>
        <w:pStyle w:val="a1"/>
      </w:pPr>
      <w:r w:rsidRPr="00204360">
        <w:rPr>
          <w:b/>
        </w:rPr>
        <w:t>Балл Георгий Алексеевич</w:t>
      </w:r>
      <w:r>
        <w:t>,</w:t>
      </w:r>
      <w:r w:rsidRPr="00204360">
        <w:t xml:space="preserve"> доктор психологических наук, профессор, член-корреспондент Национальной академии педагогических наук Украины, зав. лабораторией методологии и теории психологии Института психологии имени Г. С. Костюка НАПН Украины</w:t>
      </w:r>
      <w:r>
        <w:t>.</w:t>
      </w:r>
      <w:r w:rsidRPr="00204360">
        <w:t xml:space="preserve"> </w:t>
      </w:r>
    </w:p>
    <w:p w14:paraId="7C942EA5" w14:textId="15B1807C" w:rsidR="00204360" w:rsidRPr="00204360" w:rsidRDefault="00204360" w:rsidP="00204360">
      <w:pPr>
        <w:pStyle w:val="a1"/>
      </w:pPr>
      <w:r w:rsidRPr="00204360">
        <w:rPr>
          <w:b/>
        </w:rPr>
        <w:t>Мединцев Владислав Александрович</w:t>
      </w:r>
      <w:r>
        <w:t>,</w:t>
      </w:r>
      <w:r w:rsidRPr="00204360">
        <w:t xml:space="preserve"> кандидат психологических наук, научный сотрудник лаборатории методологии и теории психологии Института психологии имени Г. С. Костюка НАПН Украины</w:t>
      </w:r>
      <w:r>
        <w:t>.</w:t>
      </w:r>
    </w:p>
    <w:p w14:paraId="36B518C3" w14:textId="58C132BA" w:rsidR="00244435" w:rsidRDefault="00632F0E" w:rsidP="00270853">
      <w:pPr>
        <w:pStyle w:val="13"/>
      </w:pPr>
      <w:bookmarkStart w:id="3" w:name="OLE_LINK27"/>
      <w:bookmarkStart w:id="4" w:name="OLE_LINK28"/>
      <w:bookmarkStart w:id="5" w:name="OLE_LINK30"/>
      <w:r w:rsidRPr="00890720">
        <w:t>системное</w:t>
      </w:r>
      <w:r>
        <w:t xml:space="preserve"> описание </w:t>
      </w:r>
      <w:r w:rsidR="00B62DB9">
        <w:t xml:space="preserve">культурных процессов </w:t>
      </w:r>
      <w:r w:rsidR="006B4FB0">
        <w:t>и его психологические применения</w:t>
      </w:r>
      <w:bookmarkEnd w:id="3"/>
      <w:bookmarkEnd w:id="4"/>
      <w:bookmarkEnd w:id="5"/>
    </w:p>
    <w:p w14:paraId="5ECFBA03" w14:textId="621FE406" w:rsidR="00204360" w:rsidRDefault="00204360" w:rsidP="00204360">
      <w:pPr>
        <w:pStyle w:val="31"/>
        <w:rPr>
          <w:rStyle w:val="a7"/>
          <w:i w:val="0"/>
        </w:rPr>
      </w:pPr>
      <w:bookmarkStart w:id="6" w:name="OLE_LINK29"/>
      <w:bookmarkStart w:id="7" w:name="OLE_LINK33"/>
      <w:bookmarkStart w:id="8" w:name="OLE_LINK34"/>
      <w:bookmarkStart w:id="9" w:name="OLE_LINK41"/>
      <w:bookmarkStart w:id="10" w:name="OLE_LINK42"/>
      <w:bookmarkStart w:id="11" w:name="OLE_LINK13"/>
      <w:bookmarkStart w:id="12" w:name="OLE_LINK14"/>
      <w:bookmarkEnd w:id="0"/>
      <w:bookmarkEnd w:id="1"/>
      <w:r>
        <w:rPr>
          <w:rStyle w:val="a7"/>
          <w:i w:val="0"/>
        </w:rPr>
        <w:t>Аннотация</w:t>
      </w:r>
    </w:p>
    <w:p w14:paraId="1D78D650" w14:textId="0E530AFF" w:rsidR="0075275D" w:rsidRPr="005426B3" w:rsidRDefault="0075275D" w:rsidP="00E15067">
      <w:pPr>
        <w:pStyle w:val="100"/>
      </w:pPr>
      <w:bookmarkStart w:id="13" w:name="OLE_LINK18"/>
      <w:bookmarkStart w:id="14" w:name="OLE_LINK31"/>
      <w:r w:rsidRPr="005426B3">
        <w:rPr>
          <w:rStyle w:val="a7"/>
          <w:i/>
          <w:sz w:val="28"/>
        </w:rPr>
        <w:t>Научный аппарат современной психологии формируется в тесном взаимодействии с другими дисциплинами, в том числе естественнонаучными.</w:t>
      </w:r>
      <w:r w:rsidRPr="005426B3">
        <w:rPr>
          <w:rStyle w:val="a7"/>
          <w:sz w:val="28"/>
        </w:rPr>
        <w:t xml:space="preserve"> </w:t>
      </w:r>
      <w:r w:rsidRPr="005426B3">
        <w:rPr>
          <w:sz w:val="28"/>
        </w:rPr>
        <w:t>Медиатором такого взаимодействия может стать понятие «модус культуры», которым мы описываем любой компонент культуры, реализующий репродуктивную и продуктивную функции. Процессы функционирования культуры описаны как изменения модусов культуры, а в формализованном представлении – как отображения множеств. Мы рассматриваем множество модусов культуры, состоящих в определённых отношениях. Методологически исходным здесь является понятие структуры, как оно используется в теории множеств. Вариантом формализованного описания культурных процессов является представленная в работе типология культурных процессов с психическими компонентами.</w:t>
      </w:r>
      <w:r w:rsidR="00663544">
        <w:rPr>
          <w:sz w:val="28"/>
        </w:rPr>
        <w:t xml:space="preserve"> Дано также</w:t>
      </w:r>
      <w:r w:rsidRPr="005426B3">
        <w:rPr>
          <w:sz w:val="28"/>
        </w:rPr>
        <w:t xml:space="preserve"> описание культурных процессов, компонентами которых являются знаковые системы. Любой культурный процесс может быть рассмотрен как обусловленный предшествующими </w:t>
      </w:r>
      <w:bookmarkStart w:id="15" w:name="OLE_LINK60"/>
      <w:bookmarkStart w:id="16" w:name="OLE_LINK61"/>
      <w:r w:rsidRPr="005426B3">
        <w:rPr>
          <w:sz w:val="28"/>
        </w:rPr>
        <w:t>и как предпосылка последующих процессов</w:t>
      </w:r>
      <w:bookmarkEnd w:id="15"/>
      <w:bookmarkEnd w:id="16"/>
      <w:r w:rsidRPr="005426B3">
        <w:rPr>
          <w:sz w:val="28"/>
        </w:rPr>
        <w:t>, что показано на примере анализа последовательности культурных процессов</w:t>
      </w:r>
      <w:r w:rsidR="00663544">
        <w:rPr>
          <w:sz w:val="28"/>
        </w:rPr>
        <w:t xml:space="preserve"> с психическими компонентами</w:t>
      </w:r>
      <w:r w:rsidRPr="005426B3">
        <w:rPr>
          <w:sz w:val="28"/>
        </w:rPr>
        <w:t xml:space="preserve">. Универсальность предлагаемого подхода мы усматриваем в возможности построения на его основе логически релевантных описаний составляющих </w:t>
      </w:r>
      <w:r w:rsidRPr="005426B3">
        <w:rPr>
          <w:sz w:val="28"/>
        </w:rPr>
        <w:lastRenderedPageBreak/>
        <w:t>культуры, в том числе изучаемых в психологической науке. Благодаря этому расширяются возможности построения единой системы теоретической психологии и ослабляются негативные последствия понятийно-терминологической полисемии, связанной с особенностями национальных языков и научных школ, при сохранении их конструктивных вкладов.</w:t>
      </w:r>
      <w:bookmarkEnd w:id="13"/>
      <w:bookmarkEnd w:id="14"/>
    </w:p>
    <w:bookmarkEnd w:id="6"/>
    <w:bookmarkEnd w:id="7"/>
    <w:bookmarkEnd w:id="8"/>
    <w:p w14:paraId="28E8F4FC" w14:textId="727C2F1C" w:rsidR="007F22A8" w:rsidRDefault="0075630F" w:rsidP="0075630F">
      <w:pPr>
        <w:pStyle w:val="a1"/>
        <w:rPr>
          <w:rStyle w:val="a7"/>
          <w:i w:val="0"/>
        </w:rPr>
      </w:pPr>
      <w:r w:rsidRPr="00E15067">
        <w:rPr>
          <w:b/>
          <w:i/>
        </w:rPr>
        <w:t>Ключевые слова:</w:t>
      </w:r>
      <w:r w:rsidRPr="005354DF">
        <w:rPr>
          <w:i/>
        </w:rPr>
        <w:t xml:space="preserve"> </w:t>
      </w:r>
      <w:r>
        <w:rPr>
          <w:i/>
        </w:rPr>
        <w:t xml:space="preserve">культура, </w:t>
      </w:r>
      <w:r w:rsidRPr="00DA31FE">
        <w:rPr>
          <w:i/>
        </w:rPr>
        <w:t>модусы культуры</w:t>
      </w:r>
      <w:r>
        <w:rPr>
          <w:i/>
        </w:rPr>
        <w:t>, культурные процессы, отображения множеств, к</w:t>
      </w:r>
      <w:r w:rsidRPr="00DA31FE">
        <w:rPr>
          <w:i/>
        </w:rPr>
        <w:t>ультурные процессы с психическими компонентами</w:t>
      </w:r>
      <w:r>
        <w:rPr>
          <w:i/>
        </w:rPr>
        <w:t>.</w:t>
      </w:r>
    </w:p>
    <w:p w14:paraId="3226B3D5" w14:textId="77777777" w:rsidR="003D7796" w:rsidRDefault="003D7796" w:rsidP="007F22A8">
      <w:pPr>
        <w:pStyle w:val="a1"/>
        <w:rPr>
          <w:rStyle w:val="a7"/>
          <w:b/>
          <w:i w:val="0"/>
          <w:lang w:val="uk-UA"/>
        </w:rPr>
      </w:pPr>
    </w:p>
    <w:p w14:paraId="6D6849A5" w14:textId="77777777" w:rsidR="007F22A8" w:rsidRPr="0075630F" w:rsidRDefault="007F22A8" w:rsidP="007F22A8">
      <w:pPr>
        <w:pStyle w:val="a1"/>
      </w:pPr>
    </w:p>
    <w:p w14:paraId="326C9541" w14:textId="7B5980DF" w:rsidR="002B7A88" w:rsidRDefault="002B7A88" w:rsidP="007F22A8">
      <w:pPr>
        <w:pStyle w:val="a1"/>
        <w:rPr>
          <w:lang w:val="en-US"/>
        </w:rPr>
      </w:pPr>
      <w:r w:rsidRPr="00BC49F8">
        <w:rPr>
          <w:b/>
          <w:lang w:val="en-US"/>
        </w:rPr>
        <w:t xml:space="preserve">Ball </w:t>
      </w:r>
      <w:proofErr w:type="spellStart"/>
      <w:r w:rsidRPr="00BC49F8">
        <w:rPr>
          <w:b/>
          <w:lang w:val="en-US"/>
        </w:rPr>
        <w:t>Georgiy</w:t>
      </w:r>
      <w:proofErr w:type="spellEnd"/>
      <w:r w:rsidRPr="00BC49F8">
        <w:rPr>
          <w:b/>
          <w:lang w:val="en-US"/>
        </w:rPr>
        <w:t xml:space="preserve"> </w:t>
      </w:r>
      <w:proofErr w:type="spellStart"/>
      <w:r w:rsidRPr="00BC49F8">
        <w:rPr>
          <w:b/>
          <w:lang w:val="en-US"/>
        </w:rPr>
        <w:t>Oleksiyovych</w:t>
      </w:r>
      <w:proofErr w:type="spellEnd"/>
      <w:r>
        <w:rPr>
          <w:lang w:val="en-US"/>
        </w:rPr>
        <w:t xml:space="preserve">, </w:t>
      </w:r>
      <w:r w:rsidR="0046601F" w:rsidRPr="002B7A88">
        <w:rPr>
          <w:lang w:val="en-US"/>
        </w:rPr>
        <w:t xml:space="preserve">Corresponding Member </w:t>
      </w:r>
      <w:r w:rsidR="0046601F">
        <w:rPr>
          <w:lang w:val="en-US"/>
        </w:rPr>
        <w:t xml:space="preserve">of </w:t>
      </w:r>
      <w:r w:rsidRPr="002B7A88">
        <w:rPr>
          <w:lang w:val="en-US"/>
        </w:rPr>
        <w:t>NAPS</w:t>
      </w:r>
      <w:r>
        <w:rPr>
          <w:lang w:val="en-US"/>
        </w:rPr>
        <w:t xml:space="preserve"> </w:t>
      </w:r>
      <w:r w:rsidRPr="002B7A88">
        <w:rPr>
          <w:lang w:val="en-US"/>
        </w:rPr>
        <w:t>of Ukraine,</w:t>
      </w:r>
      <w:r>
        <w:rPr>
          <w:lang w:val="en-US"/>
        </w:rPr>
        <w:t xml:space="preserve"> </w:t>
      </w:r>
      <w:r w:rsidR="0046601F" w:rsidRPr="002B7A88">
        <w:rPr>
          <w:lang w:val="en-US"/>
        </w:rPr>
        <w:t xml:space="preserve">Doctor </w:t>
      </w:r>
      <w:r w:rsidR="0046601F">
        <w:rPr>
          <w:lang w:val="en-US"/>
        </w:rPr>
        <w:t>o</w:t>
      </w:r>
      <w:r w:rsidR="0046601F" w:rsidRPr="002B7A88">
        <w:rPr>
          <w:lang w:val="en-US"/>
        </w:rPr>
        <w:t>f Psychological Sciences</w:t>
      </w:r>
      <w:r w:rsidRPr="002B7A88">
        <w:rPr>
          <w:lang w:val="en-US"/>
        </w:rPr>
        <w:t xml:space="preserve">, </w:t>
      </w:r>
      <w:r w:rsidR="0046601F" w:rsidRPr="002B7A88">
        <w:rPr>
          <w:lang w:val="en-US"/>
        </w:rPr>
        <w:t>Professor</w:t>
      </w:r>
      <w:r w:rsidRPr="002B7A88">
        <w:rPr>
          <w:lang w:val="en-US"/>
        </w:rPr>
        <w:t>,</w:t>
      </w:r>
      <w:r>
        <w:rPr>
          <w:lang w:val="en-US"/>
        </w:rPr>
        <w:t xml:space="preserve"> </w:t>
      </w:r>
      <w:r w:rsidRPr="002B7A88">
        <w:rPr>
          <w:lang w:val="en-US"/>
        </w:rPr>
        <w:t xml:space="preserve">Head of Laboratory </w:t>
      </w:r>
      <w:r w:rsidR="008F7225" w:rsidRPr="008F7225">
        <w:rPr>
          <w:lang w:val="en-US"/>
        </w:rPr>
        <w:t xml:space="preserve">of methodology and theory of psychology </w:t>
      </w:r>
      <w:bookmarkStart w:id="17" w:name="OLE_LINK62"/>
      <w:bookmarkStart w:id="18" w:name="OLE_LINK63"/>
      <w:r w:rsidR="0046601F" w:rsidRPr="002B7A88">
        <w:rPr>
          <w:lang w:val="en-US"/>
        </w:rPr>
        <w:t>G.S.</w:t>
      </w:r>
      <w:r w:rsidR="0046601F">
        <w:rPr>
          <w:lang w:val="en-US"/>
        </w:rPr>
        <w:t xml:space="preserve"> </w:t>
      </w:r>
      <w:r w:rsidR="0046601F" w:rsidRPr="002B7A88">
        <w:rPr>
          <w:lang w:val="en-US"/>
        </w:rPr>
        <w:t>Kostiuk</w:t>
      </w:r>
      <w:bookmarkEnd w:id="17"/>
      <w:bookmarkEnd w:id="18"/>
      <w:r w:rsidR="0046601F" w:rsidRPr="002B7A88">
        <w:rPr>
          <w:lang w:val="en-US"/>
        </w:rPr>
        <w:t xml:space="preserve"> </w:t>
      </w:r>
      <w:r w:rsidRPr="002B7A88">
        <w:rPr>
          <w:lang w:val="en-US"/>
        </w:rPr>
        <w:t>Institute of</w:t>
      </w:r>
      <w:r>
        <w:rPr>
          <w:lang w:val="en-US"/>
        </w:rPr>
        <w:t xml:space="preserve"> </w:t>
      </w:r>
      <w:r w:rsidRPr="002B7A88">
        <w:rPr>
          <w:lang w:val="en-US"/>
        </w:rPr>
        <w:t>Psychology</w:t>
      </w:r>
      <w:r w:rsidR="0046601F">
        <w:rPr>
          <w:lang w:val="en-US"/>
        </w:rPr>
        <w:t>,</w:t>
      </w:r>
      <w:r w:rsidRPr="002B7A88">
        <w:rPr>
          <w:lang w:val="en-US"/>
        </w:rPr>
        <w:t xml:space="preserve"> NAPS of Ukraine</w:t>
      </w:r>
      <w:r w:rsidR="00D674B1">
        <w:rPr>
          <w:lang w:val="en-US"/>
        </w:rPr>
        <w:t>.</w:t>
      </w:r>
    </w:p>
    <w:p w14:paraId="2D8371F6" w14:textId="33B1E6F2" w:rsidR="00AC3087" w:rsidRPr="002B7A88" w:rsidRDefault="00AC3087" w:rsidP="00BC49F8">
      <w:pPr>
        <w:pStyle w:val="a1"/>
        <w:rPr>
          <w:lang w:val="en-US"/>
        </w:rPr>
      </w:pPr>
      <w:r w:rsidRPr="00BC49F8">
        <w:rPr>
          <w:b/>
          <w:lang w:val="en-US"/>
        </w:rPr>
        <w:t>Medintsev Vladislav Aleksandrovich</w:t>
      </w:r>
      <w:r w:rsidR="00BC49F8">
        <w:rPr>
          <w:lang w:val="en-US"/>
        </w:rPr>
        <w:t xml:space="preserve">, PhD </w:t>
      </w:r>
      <w:r w:rsidR="0057076D">
        <w:rPr>
          <w:lang w:val="en-US"/>
        </w:rPr>
        <w:t xml:space="preserve">in </w:t>
      </w:r>
      <w:r w:rsidR="0057076D" w:rsidRPr="0057076D">
        <w:rPr>
          <w:lang w:val="en-US"/>
        </w:rPr>
        <w:t>Psychological Science</w:t>
      </w:r>
      <w:r w:rsidR="00BC49F8">
        <w:rPr>
          <w:lang w:val="en-US"/>
        </w:rPr>
        <w:t xml:space="preserve">, scientific </w:t>
      </w:r>
      <w:r w:rsidR="00BC49F8" w:rsidRPr="00BC49F8">
        <w:rPr>
          <w:lang w:val="en-US"/>
        </w:rPr>
        <w:t xml:space="preserve">member of Laboratory of methodology and theory of psychology </w:t>
      </w:r>
      <w:r w:rsidR="0046601F" w:rsidRPr="00BC49F8">
        <w:rPr>
          <w:lang w:val="en-US"/>
        </w:rPr>
        <w:t xml:space="preserve">G.S. Kostiuk </w:t>
      </w:r>
      <w:r w:rsidR="00BC49F8" w:rsidRPr="00BC49F8">
        <w:rPr>
          <w:lang w:val="en-US"/>
        </w:rPr>
        <w:t>Institute of Psychology</w:t>
      </w:r>
      <w:r w:rsidR="0046601F">
        <w:rPr>
          <w:lang w:val="en-US"/>
        </w:rPr>
        <w:t>,</w:t>
      </w:r>
      <w:r w:rsidR="00BC49F8" w:rsidRPr="00BC49F8">
        <w:rPr>
          <w:lang w:val="en-US"/>
        </w:rPr>
        <w:t xml:space="preserve"> NAPS of Ukraine</w:t>
      </w:r>
      <w:r w:rsidR="00D674B1">
        <w:rPr>
          <w:lang w:val="en-US"/>
        </w:rPr>
        <w:t>.</w:t>
      </w:r>
    </w:p>
    <w:p w14:paraId="32A50AF1" w14:textId="7A18BA4F" w:rsidR="007F22A8" w:rsidRPr="0075630F" w:rsidRDefault="007F22A8" w:rsidP="00AC3087">
      <w:pPr>
        <w:pStyle w:val="13"/>
        <w:rPr>
          <w:noProof w:val="0"/>
          <w:lang w:val="en-US"/>
        </w:rPr>
      </w:pPr>
      <w:r w:rsidRPr="0075630F">
        <w:rPr>
          <w:noProof w:val="0"/>
          <w:lang w:val="en-US"/>
        </w:rPr>
        <w:t>Systemic description of culture’s modi as theoretical resource of psychology</w:t>
      </w:r>
      <w:r w:rsidR="00A467F3">
        <w:rPr>
          <w:noProof w:val="0"/>
          <w:lang w:val="en-US"/>
        </w:rPr>
        <w:t xml:space="preserve"> and its psychological implications</w:t>
      </w:r>
    </w:p>
    <w:p w14:paraId="2F06CD6A" w14:textId="622351A6" w:rsidR="00AC3087" w:rsidRDefault="00AC3087" w:rsidP="00AC3087">
      <w:pPr>
        <w:pStyle w:val="31"/>
        <w:rPr>
          <w:lang w:val="en-US"/>
        </w:rPr>
      </w:pPr>
      <w:r w:rsidRPr="00AC3087">
        <w:rPr>
          <w:lang w:val="en-US"/>
        </w:rPr>
        <w:t>Summary</w:t>
      </w:r>
    </w:p>
    <w:p w14:paraId="7370DB17" w14:textId="022717A4" w:rsidR="00F15861" w:rsidRPr="00F15861" w:rsidRDefault="007F22A8" w:rsidP="00E15067">
      <w:pPr>
        <w:pStyle w:val="100"/>
        <w:rPr>
          <w:lang w:val="en-US"/>
        </w:rPr>
      </w:pPr>
      <w:r w:rsidRPr="00A467F3">
        <w:rPr>
          <w:lang w:val="en-US"/>
        </w:rPr>
        <w:t xml:space="preserve">Development in any </w:t>
      </w:r>
      <w:r w:rsidR="00663544">
        <w:rPr>
          <w:lang w:val="en-US"/>
        </w:rPr>
        <w:t>scientific domain</w:t>
      </w:r>
      <w:r w:rsidRPr="00A467F3">
        <w:rPr>
          <w:lang w:val="en-US"/>
        </w:rPr>
        <w:t xml:space="preserve"> </w:t>
      </w:r>
      <w:r w:rsidR="001D7F5A">
        <w:rPr>
          <w:lang w:val="en-US"/>
        </w:rPr>
        <w:t>may</w:t>
      </w:r>
      <w:r w:rsidRPr="00A467F3">
        <w:rPr>
          <w:lang w:val="en-US"/>
        </w:rPr>
        <w:t xml:space="preserve"> be customized in psychology. </w:t>
      </w:r>
      <w:bookmarkStart w:id="19" w:name="OLE_LINK17"/>
      <w:bookmarkStart w:id="20" w:name="OLE_LINK19"/>
      <w:r w:rsidRPr="00A467F3">
        <w:rPr>
          <w:lang w:val="en-US"/>
        </w:rPr>
        <w:t>This applies especially to research of culture</w:t>
      </w:r>
      <w:bookmarkEnd w:id="19"/>
      <w:bookmarkEnd w:id="20"/>
      <w:r w:rsidRPr="00A467F3">
        <w:rPr>
          <w:lang w:val="en-US"/>
        </w:rPr>
        <w:t xml:space="preserve">, </w:t>
      </w:r>
      <w:bookmarkStart w:id="21" w:name="OLE_LINK32"/>
      <w:bookmarkStart w:id="22" w:name="OLE_LINK39"/>
      <w:r w:rsidRPr="00A467F3">
        <w:rPr>
          <w:lang w:val="en-US"/>
        </w:rPr>
        <w:t>as cultural issues intertwined with psychological ones</w:t>
      </w:r>
      <w:bookmarkEnd w:id="21"/>
      <w:bookmarkEnd w:id="22"/>
      <w:r w:rsidRPr="00A467F3">
        <w:rPr>
          <w:lang w:val="en-US"/>
        </w:rPr>
        <w:t xml:space="preserve">. At the same time, the development of science, engineering and mathematics is associated with their interaction with the humanities. </w:t>
      </w:r>
      <w:bookmarkStart w:id="23" w:name="OLE_LINK20"/>
      <w:bookmarkStart w:id="24" w:name="OLE_LINK21"/>
      <w:r w:rsidRPr="00A467F3">
        <w:rPr>
          <w:lang w:val="en-US"/>
        </w:rPr>
        <w:t xml:space="preserve">A mediator of such interaction may be the concept of «modus of culture», </w:t>
      </w:r>
      <w:bookmarkStart w:id="25" w:name="OLE_LINK22"/>
      <w:bookmarkStart w:id="26" w:name="OLE_LINK23"/>
      <w:r w:rsidRPr="00A467F3">
        <w:rPr>
          <w:lang w:val="en-US"/>
        </w:rPr>
        <w:t>by which we define any component</w:t>
      </w:r>
      <w:bookmarkEnd w:id="23"/>
      <w:bookmarkEnd w:id="24"/>
      <w:r w:rsidRPr="00A467F3">
        <w:rPr>
          <w:lang w:val="en-US"/>
        </w:rPr>
        <w:t xml:space="preserve"> of culture that implements reproductive and productive functions.</w:t>
      </w:r>
      <w:bookmarkEnd w:id="25"/>
      <w:bookmarkEnd w:id="26"/>
      <w:r w:rsidRPr="00A467F3">
        <w:rPr>
          <w:lang w:val="en-US"/>
        </w:rPr>
        <w:t xml:space="preserve"> </w:t>
      </w:r>
      <w:bookmarkStart w:id="27" w:name="OLE_LINK24"/>
      <w:bookmarkStart w:id="28" w:name="OLE_LINK25"/>
      <w:bookmarkStart w:id="29" w:name="OLE_LINK26"/>
      <w:r w:rsidRPr="00A467F3">
        <w:rPr>
          <w:lang w:val="en-US"/>
        </w:rPr>
        <w:t xml:space="preserve">Processes of functioning of culture are described as changes in its </w:t>
      </w:r>
      <w:proofErr w:type="spellStart"/>
      <w:r w:rsidRPr="00A467F3">
        <w:rPr>
          <w:lang w:val="en-US"/>
        </w:rPr>
        <w:t>modi</w:t>
      </w:r>
      <w:proofErr w:type="spellEnd"/>
      <w:r w:rsidRPr="00A467F3">
        <w:rPr>
          <w:lang w:val="en-US"/>
        </w:rPr>
        <w:t>, and, as a formalized description, are presented by functions of sets.</w:t>
      </w:r>
      <w:bookmarkEnd w:id="27"/>
      <w:bookmarkEnd w:id="28"/>
      <w:bookmarkEnd w:id="29"/>
      <w:r w:rsidRPr="00A467F3">
        <w:rPr>
          <w:lang w:val="en-US"/>
        </w:rPr>
        <w:t xml:space="preserve"> </w:t>
      </w:r>
      <w:bookmarkStart w:id="30" w:name="OLE_LINK40"/>
      <w:bookmarkStart w:id="31" w:name="OLE_LINK43"/>
      <w:bookmarkStart w:id="32" w:name="OLE_LINK44"/>
      <w:r w:rsidR="00D40C1E" w:rsidRPr="00D40C1E">
        <w:rPr>
          <w:lang w:val="en-US"/>
        </w:rPr>
        <w:t>We consider the set of culture</w:t>
      </w:r>
      <w:r w:rsidR="00D40C1E">
        <w:rPr>
          <w:lang w:val="en-US"/>
        </w:rPr>
        <w:t>’s</w:t>
      </w:r>
      <w:r w:rsidR="00D40C1E" w:rsidRPr="00D40C1E">
        <w:rPr>
          <w:lang w:val="en-US"/>
        </w:rPr>
        <w:t xml:space="preserve"> </w:t>
      </w:r>
      <w:proofErr w:type="spellStart"/>
      <w:r w:rsidR="00D40C1E" w:rsidRPr="00D40C1E">
        <w:rPr>
          <w:lang w:val="en-US"/>
        </w:rPr>
        <w:t>modi</w:t>
      </w:r>
      <w:proofErr w:type="spellEnd"/>
      <w:r w:rsidR="00603451">
        <w:rPr>
          <w:lang w:val="en-US"/>
        </w:rPr>
        <w:t xml:space="preserve"> which</w:t>
      </w:r>
      <w:r w:rsidR="00D40C1E" w:rsidRPr="00D40C1E">
        <w:rPr>
          <w:lang w:val="en-US"/>
        </w:rPr>
        <w:t xml:space="preserve"> </w:t>
      </w:r>
      <w:r w:rsidR="006B2CF2">
        <w:rPr>
          <w:lang w:val="en-US"/>
        </w:rPr>
        <w:t xml:space="preserve">are </w:t>
      </w:r>
      <w:r w:rsidR="00D40C1E" w:rsidRPr="00D40C1E">
        <w:rPr>
          <w:lang w:val="en-US"/>
        </w:rPr>
        <w:t xml:space="preserve">in certain relations. </w:t>
      </w:r>
      <w:bookmarkEnd w:id="30"/>
      <w:bookmarkEnd w:id="31"/>
      <w:bookmarkEnd w:id="32"/>
      <w:r w:rsidR="00D40C1E" w:rsidRPr="00D40C1E">
        <w:rPr>
          <w:lang w:val="en-US"/>
        </w:rPr>
        <w:t xml:space="preserve">Methodological starting point is a concept of structure, as it is used in set theory. </w:t>
      </w:r>
      <w:r w:rsidR="006B2CF2">
        <w:rPr>
          <w:lang w:val="en-US"/>
        </w:rPr>
        <w:t xml:space="preserve">A version of </w:t>
      </w:r>
      <w:r w:rsidR="00D40C1E" w:rsidRPr="00D40C1E">
        <w:rPr>
          <w:lang w:val="en-US"/>
        </w:rPr>
        <w:t xml:space="preserve">formalized description of cultural processes is presented in the typology of cultural processes with </w:t>
      </w:r>
      <w:r w:rsidR="00D40C1E" w:rsidRPr="006B2CF2">
        <w:rPr>
          <w:lang w:val="en-US"/>
        </w:rPr>
        <w:t>mental</w:t>
      </w:r>
      <w:r w:rsidR="00D40C1E" w:rsidRPr="00D40C1E">
        <w:rPr>
          <w:lang w:val="en-US"/>
        </w:rPr>
        <w:t xml:space="preserve"> components.</w:t>
      </w:r>
      <w:r w:rsidR="006B2CF2">
        <w:rPr>
          <w:lang w:val="en-US"/>
        </w:rPr>
        <w:t xml:space="preserve"> </w:t>
      </w:r>
      <w:bookmarkStart w:id="33" w:name="OLE_LINK55"/>
      <w:bookmarkStart w:id="34" w:name="OLE_LINK58"/>
      <w:bookmarkStart w:id="35" w:name="OLE_LINK59"/>
      <w:r w:rsidR="006B2CF2">
        <w:rPr>
          <w:lang w:val="en-US"/>
        </w:rPr>
        <w:t>T</w:t>
      </w:r>
      <w:r w:rsidR="005D6C73">
        <w:rPr>
          <w:lang w:val="en-US"/>
        </w:rPr>
        <w:t xml:space="preserve">he </w:t>
      </w:r>
      <w:r w:rsidR="005D6C73" w:rsidRPr="00D40C1E">
        <w:rPr>
          <w:lang w:val="en-US"/>
        </w:rPr>
        <w:t>description of cultural processes</w:t>
      </w:r>
      <w:r w:rsidR="00D40C1E" w:rsidRPr="00D40C1E">
        <w:rPr>
          <w:lang w:val="en-US"/>
        </w:rPr>
        <w:t xml:space="preserve"> components of which are semiotic systems</w:t>
      </w:r>
      <w:r w:rsidR="005D6C73">
        <w:rPr>
          <w:lang w:val="en-US"/>
        </w:rPr>
        <w:t xml:space="preserve"> </w:t>
      </w:r>
      <w:r w:rsidR="005D6C73" w:rsidRPr="00D40C1E">
        <w:rPr>
          <w:lang w:val="en-US"/>
        </w:rPr>
        <w:t xml:space="preserve">is </w:t>
      </w:r>
      <w:r w:rsidR="009E3E0E">
        <w:rPr>
          <w:lang w:val="en-US"/>
        </w:rPr>
        <w:t>given</w:t>
      </w:r>
      <w:r w:rsidR="00D40C1E" w:rsidRPr="00D40C1E">
        <w:rPr>
          <w:lang w:val="en-US"/>
        </w:rPr>
        <w:t xml:space="preserve">. </w:t>
      </w:r>
      <w:bookmarkEnd w:id="33"/>
      <w:bookmarkEnd w:id="34"/>
      <w:bookmarkEnd w:id="35"/>
      <w:r w:rsidR="00D40C1E" w:rsidRPr="00D40C1E">
        <w:rPr>
          <w:lang w:val="en-US"/>
        </w:rPr>
        <w:t>Any cultural process can be considered as caused by the preceding</w:t>
      </w:r>
      <w:r w:rsidR="00C93F4E">
        <w:rPr>
          <w:lang w:val="en-US"/>
        </w:rPr>
        <w:t xml:space="preserve"> ones</w:t>
      </w:r>
      <w:r w:rsidR="00D40C1E" w:rsidRPr="00D40C1E">
        <w:rPr>
          <w:lang w:val="en-US"/>
        </w:rPr>
        <w:t xml:space="preserve"> and</w:t>
      </w:r>
      <w:r w:rsidR="00C93F4E">
        <w:rPr>
          <w:lang w:val="en-US"/>
        </w:rPr>
        <w:t xml:space="preserve"> as</w:t>
      </w:r>
      <w:r w:rsidR="00D40C1E" w:rsidRPr="00D40C1E">
        <w:rPr>
          <w:lang w:val="en-US"/>
        </w:rPr>
        <w:t xml:space="preserve"> </w:t>
      </w:r>
      <w:r w:rsidR="009E3E0E" w:rsidRPr="009E3E0E">
        <w:rPr>
          <w:lang w:val="en-US"/>
        </w:rPr>
        <w:t xml:space="preserve"> a precondition for subsequent </w:t>
      </w:r>
      <w:r w:rsidR="009E3E0E">
        <w:rPr>
          <w:lang w:val="en-US"/>
        </w:rPr>
        <w:t>ones</w:t>
      </w:r>
      <w:r w:rsidR="00C93F4E">
        <w:rPr>
          <w:lang w:val="en-US"/>
        </w:rPr>
        <w:t>.</w:t>
      </w:r>
      <w:r w:rsidR="00D40C1E" w:rsidRPr="00D40C1E">
        <w:rPr>
          <w:lang w:val="en-US"/>
        </w:rPr>
        <w:t xml:space="preserve"> </w:t>
      </w:r>
      <w:r w:rsidR="00C93F4E">
        <w:rPr>
          <w:lang w:val="en-US"/>
        </w:rPr>
        <w:t>That is</w:t>
      </w:r>
      <w:r w:rsidR="00D40C1E" w:rsidRPr="00D40C1E">
        <w:rPr>
          <w:lang w:val="en-US"/>
        </w:rPr>
        <w:t xml:space="preserve"> exemplified by analysis of cultural </w:t>
      </w:r>
      <w:r w:rsidR="00D40C1E" w:rsidRPr="00D40C1E">
        <w:rPr>
          <w:lang w:val="en-US"/>
        </w:rPr>
        <w:lastRenderedPageBreak/>
        <w:t>processes</w:t>
      </w:r>
      <w:r w:rsidR="00C93F4E">
        <w:rPr>
          <w:lang w:val="en-US"/>
        </w:rPr>
        <w:t xml:space="preserve">’ </w:t>
      </w:r>
      <w:r w:rsidR="00C93F4E" w:rsidRPr="00D40C1E">
        <w:rPr>
          <w:lang w:val="en-US"/>
        </w:rPr>
        <w:t>sequence</w:t>
      </w:r>
      <w:r w:rsidR="00C93F4E">
        <w:rPr>
          <w:lang w:val="en-US"/>
        </w:rPr>
        <w:t>s</w:t>
      </w:r>
      <w:r w:rsidR="00D40C1E" w:rsidRPr="00D40C1E">
        <w:rPr>
          <w:lang w:val="en-US"/>
        </w:rPr>
        <w:t xml:space="preserve">. </w:t>
      </w:r>
      <w:bookmarkStart w:id="36" w:name="з"/>
      <w:r w:rsidR="00190C1C" w:rsidRPr="00D40C1E">
        <w:rPr>
          <w:lang w:val="en-US"/>
        </w:rPr>
        <w:t xml:space="preserve">We </w:t>
      </w:r>
      <w:r w:rsidR="00EF159E">
        <w:rPr>
          <w:lang w:val="en-US"/>
        </w:rPr>
        <w:t>consider</w:t>
      </w:r>
      <w:r w:rsidR="00190C1C">
        <w:rPr>
          <w:lang w:val="en-US"/>
        </w:rPr>
        <w:t xml:space="preserve"> the </w:t>
      </w:r>
      <w:r w:rsidR="00C93F4E" w:rsidRPr="00D40C1E">
        <w:rPr>
          <w:lang w:val="en-US"/>
        </w:rPr>
        <w:t xml:space="preserve">universality </w:t>
      </w:r>
      <w:r w:rsidR="00D40C1E" w:rsidRPr="00D40C1E">
        <w:rPr>
          <w:lang w:val="en-US"/>
        </w:rPr>
        <w:t>of the proposed approach</w:t>
      </w:r>
      <w:r w:rsidR="00190C1C">
        <w:rPr>
          <w:lang w:val="en-US"/>
        </w:rPr>
        <w:t xml:space="preserve"> </w:t>
      </w:r>
      <w:r w:rsidR="00C93F4E">
        <w:rPr>
          <w:lang w:val="en-US"/>
        </w:rPr>
        <w:t>in</w:t>
      </w:r>
      <w:r w:rsidR="00EF159E">
        <w:rPr>
          <w:lang w:val="en-US"/>
        </w:rPr>
        <w:t xml:space="preserve"> a</w:t>
      </w:r>
      <w:r w:rsidR="00D40C1E" w:rsidRPr="00D40C1E">
        <w:rPr>
          <w:lang w:val="en-US"/>
        </w:rPr>
        <w:t xml:space="preserve"> possibility of constructing on its basis logically relevant descriptions of the </w:t>
      </w:r>
      <w:r w:rsidR="00EF159E" w:rsidRPr="00D40C1E">
        <w:rPr>
          <w:lang w:val="en-US"/>
        </w:rPr>
        <w:t>culture</w:t>
      </w:r>
      <w:r w:rsidR="00EF159E">
        <w:rPr>
          <w:lang w:val="en-US"/>
        </w:rPr>
        <w:t>’s</w:t>
      </w:r>
      <w:r w:rsidR="00EF159E" w:rsidRPr="00D40C1E">
        <w:rPr>
          <w:lang w:val="en-US"/>
        </w:rPr>
        <w:t xml:space="preserve"> </w:t>
      </w:r>
      <w:r w:rsidR="00D40C1E" w:rsidRPr="00D40C1E">
        <w:rPr>
          <w:lang w:val="en-US"/>
        </w:rPr>
        <w:t xml:space="preserve">components, including being studied in psychological science. </w:t>
      </w:r>
      <w:bookmarkEnd w:id="36"/>
      <w:r w:rsidR="00D40C1E" w:rsidRPr="00D40C1E">
        <w:rPr>
          <w:lang w:val="en-US"/>
        </w:rPr>
        <w:t xml:space="preserve">Due to this the possibility of building a unified system of theoretical psychology </w:t>
      </w:r>
      <w:r w:rsidR="00F4697E" w:rsidRPr="00D40C1E">
        <w:rPr>
          <w:lang w:val="en-US"/>
        </w:rPr>
        <w:t>expand</w:t>
      </w:r>
      <w:r w:rsidR="00F4697E">
        <w:rPr>
          <w:lang w:val="en-US"/>
        </w:rPr>
        <w:t>s.</w:t>
      </w:r>
      <w:r w:rsidR="00F4697E" w:rsidRPr="00D40C1E">
        <w:rPr>
          <w:lang w:val="en-US"/>
        </w:rPr>
        <w:t xml:space="preserve"> </w:t>
      </w:r>
      <w:r w:rsidR="00F4697E">
        <w:rPr>
          <w:lang w:val="en-US"/>
        </w:rPr>
        <w:t xml:space="preserve">Also is reached </w:t>
      </w:r>
      <w:r w:rsidR="00951AB3">
        <w:rPr>
          <w:lang w:val="en-US"/>
        </w:rPr>
        <w:t>the</w:t>
      </w:r>
      <w:r w:rsidR="00F4697E">
        <w:rPr>
          <w:lang w:val="en-US"/>
        </w:rPr>
        <w:t xml:space="preserve"> </w:t>
      </w:r>
      <w:r w:rsidR="00D40C1E" w:rsidRPr="00D40C1E">
        <w:rPr>
          <w:lang w:val="en-US"/>
        </w:rPr>
        <w:t>attenuat</w:t>
      </w:r>
      <w:r w:rsidR="00F4697E">
        <w:rPr>
          <w:lang w:val="en-US"/>
        </w:rPr>
        <w:t>ing</w:t>
      </w:r>
      <w:r w:rsidR="00D40C1E" w:rsidRPr="00D40C1E">
        <w:rPr>
          <w:lang w:val="en-US"/>
        </w:rPr>
        <w:t xml:space="preserve"> </w:t>
      </w:r>
      <w:r w:rsidR="00951AB3">
        <w:rPr>
          <w:lang w:val="en-US"/>
        </w:rPr>
        <w:t xml:space="preserve">of </w:t>
      </w:r>
      <w:r w:rsidR="00D40C1E" w:rsidRPr="00D40C1E">
        <w:rPr>
          <w:lang w:val="en-US"/>
        </w:rPr>
        <w:t>negative consequences of conceptual and terminological polysemy associated with  peculiarities of national languages and scientific schools, while maintaining their constructive contributions.</w:t>
      </w:r>
    </w:p>
    <w:p w14:paraId="24C19CB1" w14:textId="41C9950F" w:rsidR="007F22A8" w:rsidRPr="00A467F3" w:rsidRDefault="007F22A8" w:rsidP="00E15067">
      <w:pPr>
        <w:pStyle w:val="100"/>
        <w:rPr>
          <w:lang w:val="en-US"/>
        </w:rPr>
      </w:pPr>
      <w:r w:rsidRPr="00A467F3">
        <w:rPr>
          <w:b/>
          <w:lang w:val="en-US"/>
        </w:rPr>
        <w:t>Key words:</w:t>
      </w:r>
      <w:r w:rsidRPr="00A467F3">
        <w:rPr>
          <w:lang w:val="en-US"/>
        </w:rPr>
        <w:t xml:space="preserve"> culture, culture’s </w:t>
      </w:r>
      <w:proofErr w:type="spellStart"/>
      <w:r w:rsidRPr="00A467F3">
        <w:rPr>
          <w:lang w:val="en-US"/>
        </w:rPr>
        <w:t>modi</w:t>
      </w:r>
      <w:proofErr w:type="spellEnd"/>
      <w:r w:rsidRPr="00A467F3">
        <w:rPr>
          <w:lang w:val="en-US"/>
        </w:rPr>
        <w:t xml:space="preserve">, </w:t>
      </w:r>
      <w:bookmarkStart w:id="37" w:name="OLE_LINK37"/>
      <w:bookmarkStart w:id="38" w:name="OLE_LINK38"/>
      <w:r w:rsidRPr="00A467F3">
        <w:rPr>
          <w:lang w:val="en-US"/>
        </w:rPr>
        <w:t>cultural process</w:t>
      </w:r>
      <w:bookmarkEnd w:id="37"/>
      <w:bookmarkEnd w:id="38"/>
      <w:r w:rsidRPr="00A467F3">
        <w:rPr>
          <w:lang w:val="en-US"/>
        </w:rPr>
        <w:t>es, functions of sets, cultural processes with psychic components.</w:t>
      </w:r>
    </w:p>
    <w:p w14:paraId="2128344B" w14:textId="77777777" w:rsidR="0075630F" w:rsidRPr="00A15004" w:rsidRDefault="0075630F" w:rsidP="007F22A8">
      <w:pPr>
        <w:pStyle w:val="a1"/>
        <w:rPr>
          <w:rStyle w:val="a7"/>
          <w:i w:val="0"/>
          <w:lang w:val="en-US"/>
        </w:rPr>
      </w:pPr>
    </w:p>
    <w:p w14:paraId="40A4B4F8" w14:textId="30C2AECB" w:rsidR="00C15C2A" w:rsidRDefault="00664D48" w:rsidP="007F22A8">
      <w:pPr>
        <w:pStyle w:val="a1"/>
      </w:pPr>
      <w:r>
        <w:rPr>
          <w:rStyle w:val="a7"/>
          <w:i w:val="0"/>
        </w:rPr>
        <w:t>Н</w:t>
      </w:r>
      <w:r w:rsidR="00CA7127" w:rsidRPr="00C15C2A">
        <w:rPr>
          <w:rStyle w:val="a7"/>
          <w:i w:val="0"/>
        </w:rPr>
        <w:t>аучный аппарат современной психологии формируется в тесном взаимодействии с</w:t>
      </w:r>
      <w:r w:rsidR="003C5074">
        <w:rPr>
          <w:rStyle w:val="a7"/>
          <w:i w:val="0"/>
        </w:rPr>
        <w:t xml:space="preserve"> другими</w:t>
      </w:r>
      <w:r w:rsidR="00CA7127" w:rsidRPr="00C15C2A">
        <w:rPr>
          <w:rStyle w:val="a7"/>
          <w:i w:val="0"/>
        </w:rPr>
        <w:t xml:space="preserve"> гуманитарными и естественнонаучными дисциплинами</w:t>
      </w:r>
      <w:r w:rsidR="003A0C7F" w:rsidRPr="00C15C2A">
        <w:rPr>
          <w:rStyle w:val="a7"/>
          <w:i w:val="0"/>
        </w:rPr>
        <w:t>.</w:t>
      </w:r>
      <w:r w:rsidR="00F874B0" w:rsidRPr="00C15C2A">
        <w:t xml:space="preserve"> </w:t>
      </w:r>
      <w:bookmarkEnd w:id="9"/>
      <w:bookmarkEnd w:id="10"/>
      <w:r w:rsidR="00C40D07" w:rsidRPr="00C15C2A">
        <w:t>В</w:t>
      </w:r>
      <w:r w:rsidR="00F874B0" w:rsidRPr="00C15C2A">
        <w:t xml:space="preserve">месте с тем </w:t>
      </w:r>
      <w:r w:rsidR="00570913" w:rsidRPr="00C15C2A">
        <w:t xml:space="preserve">продолжается </w:t>
      </w:r>
      <w:r w:rsidR="005638E9" w:rsidRPr="00C15C2A">
        <w:t>обсуждение</w:t>
      </w:r>
      <w:r w:rsidR="00C40D07" w:rsidRPr="00C15C2A">
        <w:t xml:space="preserve"> </w:t>
      </w:r>
      <w:r w:rsidR="005638E9" w:rsidRPr="00C15C2A">
        <w:t>соотношения</w:t>
      </w:r>
      <w:r w:rsidR="00842248" w:rsidRPr="00C15C2A">
        <w:t xml:space="preserve"> </w:t>
      </w:r>
      <w:r w:rsidR="00C40D07" w:rsidRPr="00C15C2A">
        <w:t>естественнонаучн</w:t>
      </w:r>
      <w:r w:rsidR="0098507C" w:rsidRPr="00C15C2A">
        <w:t>ой</w:t>
      </w:r>
      <w:r w:rsidR="00C40D07" w:rsidRPr="00C15C2A">
        <w:t xml:space="preserve"> </w:t>
      </w:r>
      <w:r w:rsidR="00C40D07" w:rsidRPr="00F874B0">
        <w:t>(сциентистско</w:t>
      </w:r>
      <w:r w:rsidR="0098507C" w:rsidRPr="00F874B0">
        <w:t>й</w:t>
      </w:r>
      <w:r w:rsidR="00C40D07" w:rsidRPr="00F874B0">
        <w:t>) и гуманитарно</w:t>
      </w:r>
      <w:r w:rsidR="0098507C" w:rsidRPr="00F874B0">
        <w:t>й</w:t>
      </w:r>
      <w:r w:rsidR="00C40D07" w:rsidRPr="00F874B0">
        <w:t xml:space="preserve"> </w:t>
      </w:r>
      <w:r w:rsidR="0098507C" w:rsidRPr="00F874B0">
        <w:t>парадигм.</w:t>
      </w:r>
      <w:r w:rsidR="00C40D07" w:rsidRPr="00F874B0">
        <w:t xml:space="preserve"> </w:t>
      </w:r>
      <w:r w:rsidR="001D6C30">
        <w:t xml:space="preserve">В этом </w:t>
      </w:r>
      <w:r w:rsidR="00C40D07" w:rsidRPr="00F874B0">
        <w:t>обсуждени</w:t>
      </w:r>
      <w:r w:rsidR="001D6C30">
        <w:t>и</w:t>
      </w:r>
      <w:r w:rsidR="00C40D07" w:rsidRPr="00F874B0">
        <w:t xml:space="preserve"> мы поддерживаем Д.А. Леонтьева [</w:t>
      </w:r>
      <w:r w:rsidR="00C40D07" w:rsidRPr="00F874B0">
        <w:fldChar w:fldCharType="begin"/>
      </w:r>
      <w:r w:rsidR="00C40D07" w:rsidRPr="00F874B0">
        <w:instrText xml:space="preserve"> REF _Ref353356921 \r \h </w:instrText>
      </w:r>
      <w:r w:rsidR="00441D32" w:rsidRPr="00F874B0">
        <w:instrText xml:space="preserve"> \* MERGEFORMAT </w:instrText>
      </w:r>
      <w:r w:rsidR="00C40D07" w:rsidRPr="00F874B0">
        <w:fldChar w:fldCharType="separate"/>
      </w:r>
      <w:r w:rsidR="00692B0C">
        <w:t>12</w:t>
      </w:r>
      <w:r w:rsidR="00C40D07" w:rsidRPr="00F874B0">
        <w:fldChar w:fldCharType="end"/>
      </w:r>
      <w:r w:rsidR="00C40D07" w:rsidRPr="00F874B0">
        <w:t>] и А.В. Юревича [</w:t>
      </w:r>
      <w:r w:rsidR="00C40D07" w:rsidRPr="00F874B0">
        <w:fldChar w:fldCharType="begin"/>
      </w:r>
      <w:r w:rsidR="00C40D07" w:rsidRPr="00F874B0">
        <w:instrText xml:space="preserve"> REF _Ref353486974 \r \h </w:instrText>
      </w:r>
      <w:r w:rsidR="00441D32" w:rsidRPr="00F874B0">
        <w:instrText xml:space="preserve"> \* MERGEFORMAT </w:instrText>
      </w:r>
      <w:r w:rsidR="00C40D07" w:rsidRPr="00F874B0">
        <w:fldChar w:fldCharType="separate"/>
      </w:r>
      <w:r w:rsidR="00692B0C">
        <w:t>15</w:t>
      </w:r>
      <w:r w:rsidR="00C40D07" w:rsidRPr="00F874B0">
        <w:fldChar w:fldCharType="end"/>
      </w:r>
      <w:r w:rsidR="00C40D07" w:rsidRPr="00F874B0">
        <w:t>] в отрицании несовместимости</w:t>
      </w:r>
      <w:r w:rsidR="00DD116F" w:rsidRPr="00F874B0">
        <w:t xml:space="preserve"> </w:t>
      </w:r>
      <w:r w:rsidR="00C40D07" w:rsidRPr="00F874B0">
        <w:t xml:space="preserve">этих </w:t>
      </w:r>
      <w:r w:rsidR="00D366AB" w:rsidRPr="00F874B0">
        <w:t>парадигм</w:t>
      </w:r>
      <w:r w:rsidR="003A0C7F">
        <w:t>.</w:t>
      </w:r>
      <w:r w:rsidR="00DD116F" w:rsidRPr="00F874B0">
        <w:t xml:space="preserve"> </w:t>
      </w:r>
      <w:r w:rsidR="003A0C7F">
        <w:t>Такой подход</w:t>
      </w:r>
      <w:r w:rsidR="00C40D07" w:rsidRPr="00F874B0">
        <w:t xml:space="preserve"> согласуется с рациогуманистической </w:t>
      </w:r>
      <w:r w:rsidR="00C40D07" w:rsidRPr="007F22A8">
        <w:t>мировоззренческой</w:t>
      </w:r>
      <w:r w:rsidR="00C40D07" w:rsidRPr="00F874B0">
        <w:t xml:space="preserve"> ориентацией [</w:t>
      </w:r>
      <w:r w:rsidR="00C40D07" w:rsidRPr="00F874B0">
        <w:fldChar w:fldCharType="begin"/>
      </w:r>
      <w:r w:rsidR="00C40D07" w:rsidRPr="00F874B0">
        <w:instrText xml:space="preserve"> REF _Ref392790805 \r \h </w:instrText>
      </w:r>
      <w:r w:rsidR="00441D32" w:rsidRPr="00F874B0">
        <w:instrText xml:space="preserve"> \* MERGEFORMAT </w:instrText>
      </w:r>
      <w:r w:rsidR="00C40D07" w:rsidRPr="00F874B0">
        <w:fldChar w:fldCharType="separate"/>
      </w:r>
      <w:r w:rsidR="00692B0C">
        <w:t>3</w:t>
      </w:r>
      <w:r w:rsidR="00C40D07" w:rsidRPr="00F874B0">
        <w:fldChar w:fldCharType="end"/>
      </w:r>
      <w:r w:rsidR="00C40D07" w:rsidRPr="00F874B0">
        <w:t>], сочетающей утверждение гуманистических ценностей (включая примат конструктивного сотрудничества над противостоянием) с опорой на интеллектуальную культуру, в е</w:t>
      </w:r>
      <w:r w:rsidR="00746EAB">
        <w:t>ё</w:t>
      </w:r>
      <w:r w:rsidR="00C40D07" w:rsidRPr="00F874B0">
        <w:t xml:space="preserve"> гармоническом сопряжении с другими составляющими культуры. В применении к </w:t>
      </w:r>
      <w:r w:rsidR="00C40D07" w:rsidRPr="00F874B0">
        <w:rPr>
          <w:rStyle w:val="a7"/>
          <w:i w:val="0"/>
        </w:rPr>
        <w:t>методологии человековедения</w:t>
      </w:r>
      <w:r w:rsidR="00C40D07" w:rsidRPr="00F874B0">
        <w:t xml:space="preserve"> эта ориентация требует – в дополнение к взаимной </w:t>
      </w:r>
      <w:r w:rsidR="00C40D07" w:rsidRPr="00F874B0">
        <w:rPr>
          <w:rStyle w:val="a7"/>
        </w:rPr>
        <w:t>толерантности</w:t>
      </w:r>
      <w:r w:rsidR="00C40D07" w:rsidRPr="00F874B0">
        <w:t xml:space="preserve"> представителей конкурирующих</w:t>
      </w:r>
      <w:r w:rsidR="005E5A97" w:rsidRPr="00F874B0">
        <w:t xml:space="preserve"> </w:t>
      </w:r>
      <w:r w:rsidR="00390059" w:rsidRPr="00F874B0">
        <w:rPr>
          <w:lang w:val="uk-UA"/>
        </w:rPr>
        <w:t>парадигм</w:t>
      </w:r>
      <w:r w:rsidR="00C40D07" w:rsidRPr="00F874B0">
        <w:t xml:space="preserve"> и налаживани</w:t>
      </w:r>
      <w:r w:rsidR="00AA5E7B" w:rsidRPr="00F874B0">
        <w:t>ю</w:t>
      </w:r>
      <w:r w:rsidR="00C40D07" w:rsidRPr="00F874B0">
        <w:t xml:space="preserve"> между ними </w:t>
      </w:r>
      <w:r w:rsidR="00C40D07" w:rsidRPr="00F874B0">
        <w:rPr>
          <w:rStyle w:val="a7"/>
        </w:rPr>
        <w:t xml:space="preserve">диалогов </w:t>
      </w:r>
      <w:r w:rsidR="00C40D07" w:rsidRPr="00F874B0">
        <w:t>– целенаправленно искать и применять</w:t>
      </w:r>
      <w:r w:rsidR="00390059" w:rsidRPr="00F874B0">
        <w:rPr>
          <w:lang w:val="uk-UA"/>
        </w:rPr>
        <w:t xml:space="preserve"> </w:t>
      </w:r>
      <w:r w:rsidR="00390059" w:rsidRPr="00F874B0">
        <w:t>опосредствующие</w:t>
      </w:r>
      <w:r w:rsidR="00C40D07" w:rsidRPr="00F874B0">
        <w:t xml:space="preserve"> инструменты (</w:t>
      </w:r>
      <w:r w:rsidR="00C40D07" w:rsidRPr="00F874B0">
        <w:rPr>
          <w:rStyle w:val="a7"/>
        </w:rPr>
        <w:t>медиаторы</w:t>
      </w:r>
      <w:r w:rsidR="00C40D07" w:rsidRPr="00F874B0">
        <w:rPr>
          <w:rStyle w:val="a7"/>
          <w:i w:val="0"/>
        </w:rPr>
        <w:t>),</w:t>
      </w:r>
      <w:r w:rsidR="00C40D07" w:rsidRPr="00F874B0">
        <w:t xml:space="preserve"> с тем чтобы повысить продуктивность таких диалогов.</w:t>
      </w:r>
      <w:r w:rsidR="00C15C2A">
        <w:t xml:space="preserve"> Такими м</w:t>
      </w:r>
      <w:r w:rsidR="00D54047" w:rsidRPr="00E1048B">
        <w:t>едиатора</w:t>
      </w:r>
      <w:r w:rsidR="00D54047">
        <w:t>ми</w:t>
      </w:r>
      <w:r w:rsidR="00D54047" w:rsidRPr="00E1048B">
        <w:t xml:space="preserve"> </w:t>
      </w:r>
      <w:r w:rsidR="00D54047">
        <w:t>способны быть</w:t>
      </w:r>
      <w:r w:rsidR="00D54047" w:rsidRPr="00E1048B">
        <w:t xml:space="preserve"> </w:t>
      </w:r>
      <w:r w:rsidR="00D54047" w:rsidRPr="00E1048B">
        <w:rPr>
          <w:rStyle w:val="a7"/>
        </w:rPr>
        <w:t>системны</w:t>
      </w:r>
      <w:r w:rsidR="00D54047">
        <w:rPr>
          <w:rStyle w:val="a7"/>
        </w:rPr>
        <w:t>е представления</w:t>
      </w:r>
      <w:r w:rsidR="00C15C2A">
        <w:t>.</w:t>
      </w:r>
    </w:p>
    <w:p w14:paraId="2B5CEDC3" w14:textId="18EDE474" w:rsidR="00D54047" w:rsidRPr="00035BEA" w:rsidRDefault="00D54047" w:rsidP="00D54047">
      <w:pPr>
        <w:pStyle w:val="a1"/>
        <w:rPr>
          <w:rStyle w:val="a7"/>
          <w:i w:val="0"/>
        </w:rPr>
      </w:pPr>
      <w:r>
        <w:t>В фило</w:t>
      </w:r>
      <w:r w:rsidRPr="00E1048B">
        <w:t xml:space="preserve">софском обосновании </w:t>
      </w:r>
      <w:r>
        <w:t>их ис</w:t>
      </w:r>
      <w:r w:rsidRPr="00E1048B">
        <w:t>по</w:t>
      </w:r>
      <w:r>
        <w:t xml:space="preserve">льзования </w:t>
      </w:r>
      <w:r w:rsidRPr="00E1048B">
        <w:t>уместно исходить из того, что научное изучение существующих в м</w:t>
      </w:r>
      <w:r>
        <w:t>и</w:t>
      </w:r>
      <w:r w:rsidRPr="00E1048B">
        <w:t>ре (</w:t>
      </w:r>
      <w:r w:rsidRPr="00E1048B">
        <w:rPr>
          <w:rStyle w:val="a7"/>
        </w:rPr>
        <w:t>онтологических</w:t>
      </w:r>
      <w:r w:rsidRPr="00E1048B">
        <w:t xml:space="preserve">) </w:t>
      </w:r>
      <w:r w:rsidRPr="00E1048B">
        <w:rPr>
          <w:rStyle w:val="a7"/>
        </w:rPr>
        <w:t>объектов</w:t>
      </w:r>
      <w:r w:rsidRPr="00E1048B">
        <w:t xml:space="preserve"> осуществляется на основе их представления – в сознани</w:t>
      </w:r>
      <w:r>
        <w:t>и</w:t>
      </w:r>
      <w:r w:rsidRPr="00E1048B">
        <w:t xml:space="preserve"> </w:t>
      </w:r>
      <w:r w:rsidR="00746EAB" w:rsidRPr="00E1048B">
        <w:t>уч</w:t>
      </w:r>
      <w:r w:rsidR="00746EAB">
        <w:t>ё</w:t>
      </w:r>
      <w:r w:rsidR="00746EAB" w:rsidRPr="00E1048B">
        <w:t>ных</w:t>
      </w:r>
      <w:r w:rsidRPr="00E1048B">
        <w:t xml:space="preserve"> и в создаваемых ими концепциях и теориях – в виде </w:t>
      </w:r>
      <w:r w:rsidRPr="00E1048B">
        <w:rPr>
          <w:i/>
        </w:rPr>
        <w:t>эпистемо</w:t>
      </w:r>
      <w:r w:rsidRPr="00E1048B">
        <w:rPr>
          <w:rStyle w:val="a7"/>
        </w:rPr>
        <w:t>логических объектов</w:t>
      </w:r>
      <w:r w:rsidRPr="00E1048B">
        <w:t xml:space="preserve">, </w:t>
      </w:r>
      <w:r>
        <w:t>которые в рамках науки можно</w:t>
      </w:r>
      <w:r w:rsidRPr="00E1048B">
        <w:t xml:space="preserve"> </w:t>
      </w:r>
      <w:r>
        <w:t xml:space="preserve">отождествить с </w:t>
      </w:r>
      <w:r w:rsidRPr="00E1048B">
        <w:rPr>
          <w:rStyle w:val="a7"/>
        </w:rPr>
        <w:t>предмет</w:t>
      </w:r>
      <w:r>
        <w:rPr>
          <w:rStyle w:val="a7"/>
        </w:rPr>
        <w:t>ами</w:t>
      </w:r>
      <w:r w:rsidRPr="00E1048B">
        <w:rPr>
          <w:rStyle w:val="a7"/>
        </w:rPr>
        <w:t xml:space="preserve"> </w:t>
      </w:r>
      <w:r w:rsidRPr="00E1048B">
        <w:rPr>
          <w:rStyle w:val="a7"/>
          <w:i w:val="0"/>
        </w:rPr>
        <w:t>исследования</w:t>
      </w:r>
      <w:r w:rsidRPr="00E1048B">
        <w:t>. В современной науке подтверждена</w:t>
      </w:r>
      <w:r>
        <w:t xml:space="preserve"> </w:t>
      </w:r>
      <w:r w:rsidRPr="00E1048B">
        <w:t xml:space="preserve">плодотворность представления последних как </w:t>
      </w:r>
      <w:r w:rsidRPr="00E1048B">
        <w:rPr>
          <w:rStyle w:val="a7"/>
        </w:rPr>
        <w:t xml:space="preserve">систем, </w:t>
      </w:r>
      <w:r w:rsidRPr="00E1048B">
        <w:rPr>
          <w:rStyle w:val="a7"/>
          <w:i w:val="0"/>
        </w:rPr>
        <w:t>трактуемых как</w:t>
      </w:r>
      <w:r w:rsidRPr="00E1048B">
        <w:rPr>
          <w:rStyle w:val="a7"/>
        </w:rPr>
        <w:t xml:space="preserve"> </w:t>
      </w:r>
      <w:r w:rsidRPr="00E1048B">
        <w:rPr>
          <w:rStyle w:val="a7"/>
          <w:i w:val="0"/>
        </w:rPr>
        <w:t xml:space="preserve">множества компонентов, находящихся в </w:t>
      </w:r>
      <w:r w:rsidR="00746EAB" w:rsidRPr="00E1048B">
        <w:rPr>
          <w:rStyle w:val="a7"/>
          <w:i w:val="0"/>
        </w:rPr>
        <w:t>определ</w:t>
      </w:r>
      <w:r w:rsidR="00746EAB">
        <w:rPr>
          <w:rStyle w:val="a7"/>
          <w:i w:val="0"/>
        </w:rPr>
        <w:t>ё</w:t>
      </w:r>
      <w:r w:rsidR="00746EAB" w:rsidRPr="00E1048B">
        <w:rPr>
          <w:rStyle w:val="a7"/>
          <w:i w:val="0"/>
        </w:rPr>
        <w:t>нных</w:t>
      </w:r>
      <w:r w:rsidRPr="00E1048B">
        <w:rPr>
          <w:rStyle w:val="a7"/>
          <w:i w:val="0"/>
        </w:rPr>
        <w:t xml:space="preserve"> </w:t>
      </w:r>
      <w:r w:rsidRPr="00035BEA">
        <w:rPr>
          <w:rStyle w:val="a7"/>
        </w:rPr>
        <w:t>отношениях</w:t>
      </w:r>
      <w:r w:rsidRPr="00E1048B">
        <w:rPr>
          <w:rStyle w:val="a7"/>
          <w:i w:val="0"/>
        </w:rPr>
        <w:t xml:space="preserve"> между собой</w:t>
      </w:r>
      <w:r>
        <w:rPr>
          <w:rStyle w:val="a7"/>
        </w:rPr>
        <w:t>.</w:t>
      </w:r>
    </w:p>
    <w:p w14:paraId="54527DC4" w14:textId="00F725CE" w:rsidR="00C755AB" w:rsidRPr="00E64369" w:rsidRDefault="00EA2EA1" w:rsidP="00DE1501">
      <w:pPr>
        <w:pStyle w:val="a1"/>
      </w:pPr>
      <w:r>
        <w:lastRenderedPageBreak/>
        <w:t>Очерченные установки мы применяем к разработке категории «</w:t>
      </w:r>
      <w:r w:rsidRPr="00EA2EA1">
        <w:rPr>
          <w:i/>
        </w:rPr>
        <w:t>культура</w:t>
      </w:r>
      <w:r>
        <w:t xml:space="preserve">», которая, в </w:t>
      </w:r>
      <w:r w:rsidR="006B1C2E" w:rsidRPr="006C0088">
        <w:t>е</w:t>
      </w:r>
      <w:r w:rsidR="006B1C2E">
        <w:t xml:space="preserve">ё </w:t>
      </w:r>
      <w:r>
        <w:t>«широком антропологическом понимании» [</w:t>
      </w:r>
      <w:r w:rsidR="00036EA2">
        <w:fldChar w:fldCharType="begin"/>
      </w:r>
      <w:r w:rsidR="00036EA2">
        <w:instrText xml:space="preserve"> REF _Ref393901387 \r \h </w:instrText>
      </w:r>
      <w:r w:rsidR="00036EA2">
        <w:fldChar w:fldCharType="separate"/>
      </w:r>
      <w:r w:rsidR="00692B0C">
        <w:t>14</w:t>
      </w:r>
      <w:r w:rsidR="00036EA2">
        <w:fldChar w:fldCharType="end"/>
      </w:r>
      <w:r>
        <w:t>, с. 150], играет важнейшую роль в человековедении,</w:t>
      </w:r>
      <w:r w:rsidR="00E449B2">
        <w:t xml:space="preserve"> в том числе</w:t>
      </w:r>
      <w:r>
        <w:t xml:space="preserve"> в психологии. </w:t>
      </w:r>
      <w:bookmarkStart w:id="39" w:name="OLE_LINK49"/>
      <w:bookmarkStart w:id="40" w:name="OLE_LINK50"/>
      <w:r w:rsidR="00027ACA">
        <w:t>При этом м</w:t>
      </w:r>
      <w:r w:rsidR="00027ACA" w:rsidRPr="006C0088">
        <w:t>ы исходим (см. [</w:t>
      </w:r>
      <w:r w:rsidR="00027ACA">
        <w:fldChar w:fldCharType="begin"/>
      </w:r>
      <w:r w:rsidR="00027ACA">
        <w:instrText xml:space="preserve"> REF _Ref393902412 \r \h </w:instrText>
      </w:r>
      <w:r w:rsidR="00027ACA">
        <w:fldChar w:fldCharType="separate"/>
      </w:r>
      <w:r w:rsidR="00692B0C">
        <w:t>7</w:t>
      </w:r>
      <w:r w:rsidR="00027ACA">
        <w:fldChar w:fldCharType="end"/>
      </w:r>
      <w:r w:rsidR="00027ACA" w:rsidRPr="006C0088">
        <w:t xml:space="preserve">]) из </w:t>
      </w:r>
      <w:r w:rsidR="00027ACA">
        <w:t>основыва</w:t>
      </w:r>
      <w:r w:rsidR="00027ACA" w:rsidRPr="006C0088">
        <w:t>юще</w:t>
      </w:r>
      <w:r w:rsidR="00027ACA">
        <w:t>йся</w:t>
      </w:r>
      <w:r w:rsidR="00027ACA" w:rsidRPr="006C0088">
        <w:t xml:space="preserve"> на ряде авторитетных источников широкой трактовки культуры как совокупности</w:t>
      </w:r>
      <w:r w:rsidR="00027ACA">
        <w:t xml:space="preserve"> компонентов</w:t>
      </w:r>
      <w:r w:rsidR="00027ACA" w:rsidRPr="006C0088">
        <w:t xml:space="preserve"> человеческого бытия,</w:t>
      </w:r>
      <w:r w:rsidR="00027ACA">
        <w:t xml:space="preserve"> обладающих двумя функциями:</w:t>
      </w:r>
      <w:r w:rsidR="009E123C">
        <w:t xml:space="preserve"> </w:t>
      </w:r>
      <w:r w:rsidR="00027ACA">
        <w:t xml:space="preserve">репродуктивной </w:t>
      </w:r>
      <w:r w:rsidR="00027ACA" w:rsidRPr="006C0088">
        <w:t>и</w:t>
      </w:r>
      <w:r w:rsidR="00027ACA">
        <w:t xml:space="preserve"> продуктивной (соответственно обеспечивающих </w:t>
      </w:r>
      <w:r w:rsidR="00027ACA" w:rsidRPr="006C0088">
        <w:t>социальн</w:t>
      </w:r>
      <w:r w:rsidR="00027ACA">
        <w:t>ую</w:t>
      </w:r>
      <w:r w:rsidR="00027ACA" w:rsidRPr="006C0088">
        <w:t xml:space="preserve"> памят</w:t>
      </w:r>
      <w:r w:rsidR="00027ACA">
        <w:t>ь и</w:t>
      </w:r>
      <w:r w:rsidR="00FC4F13">
        <w:t xml:space="preserve"> </w:t>
      </w:r>
      <w:r w:rsidR="00027ACA" w:rsidRPr="006C0088">
        <w:t>социально значимо</w:t>
      </w:r>
      <w:r w:rsidR="00027ACA">
        <w:t>е</w:t>
      </w:r>
      <w:r w:rsidR="00027ACA" w:rsidRPr="006C0088">
        <w:t xml:space="preserve"> творчеств</w:t>
      </w:r>
      <w:r w:rsidR="00027ACA">
        <w:t>о)</w:t>
      </w:r>
      <w:r w:rsidR="00027ACA" w:rsidRPr="006C0088">
        <w:t>.</w:t>
      </w:r>
      <w:bookmarkEnd w:id="39"/>
      <w:bookmarkEnd w:id="40"/>
      <w:r w:rsidR="00FC4F13">
        <w:t xml:space="preserve"> </w:t>
      </w:r>
      <w:r w:rsidR="00341926" w:rsidRPr="00375BD9">
        <w:t xml:space="preserve">Отметим, что </w:t>
      </w:r>
      <w:r w:rsidR="004005CD">
        <w:t>ныне</w:t>
      </w:r>
      <w:r w:rsidR="00341926" w:rsidRPr="00375BD9">
        <w:t xml:space="preserve"> преобладают трактовки культуры</w:t>
      </w:r>
      <w:r w:rsidR="004005CD">
        <w:t>,</w:t>
      </w:r>
      <w:r w:rsidR="00570913" w:rsidRPr="00375BD9">
        <w:t xml:space="preserve"> </w:t>
      </w:r>
      <w:r w:rsidR="00BF5279" w:rsidRPr="00375BD9">
        <w:t>основан</w:t>
      </w:r>
      <w:r w:rsidR="006D56B3">
        <w:t>н</w:t>
      </w:r>
      <w:r w:rsidR="00BF5279" w:rsidRPr="00375BD9">
        <w:t>ы</w:t>
      </w:r>
      <w:r w:rsidR="006D56B3">
        <w:t>е</w:t>
      </w:r>
      <w:r w:rsidR="00BF5279" w:rsidRPr="00375BD9">
        <w:t xml:space="preserve"> на типах идентичности</w:t>
      </w:r>
      <w:r w:rsidR="00341926" w:rsidRPr="00375BD9">
        <w:t xml:space="preserve"> </w:t>
      </w:r>
      <w:r w:rsidR="00557932" w:rsidRPr="00375BD9">
        <w:rPr>
          <w:i/>
        </w:rPr>
        <w:t>человеческих сообществ</w:t>
      </w:r>
      <w:r w:rsidR="00557932" w:rsidRPr="00375BD9">
        <w:t xml:space="preserve"> </w:t>
      </w:r>
      <w:r w:rsidR="00BF5279" w:rsidRPr="00375BD9">
        <w:t xml:space="preserve">– </w:t>
      </w:r>
      <w:r w:rsidR="00746094" w:rsidRPr="00375BD9">
        <w:t xml:space="preserve">этнических, </w:t>
      </w:r>
      <w:r w:rsidR="00570913" w:rsidRPr="00375BD9">
        <w:t>или более общих</w:t>
      </w:r>
      <w:r w:rsidR="00595FE1">
        <w:t xml:space="preserve"> (например, </w:t>
      </w:r>
      <w:r w:rsidR="00595FE1" w:rsidRPr="00375BD9">
        <w:t>«Восток</w:t>
      </w:r>
      <w:r w:rsidR="00595FE1">
        <w:t xml:space="preserve"> </w:t>
      </w:r>
      <w:r w:rsidR="00595FE1" w:rsidRPr="00375BD9">
        <w:t>–</w:t>
      </w:r>
      <w:r w:rsidR="00595FE1">
        <w:t xml:space="preserve"> </w:t>
      </w:r>
      <w:r w:rsidR="00595FE1" w:rsidRPr="00375BD9">
        <w:t>Запад»</w:t>
      </w:r>
      <w:r w:rsidR="00595FE1">
        <w:t>)</w:t>
      </w:r>
      <w:r w:rsidR="00570913" w:rsidRPr="00375BD9">
        <w:t xml:space="preserve">, </w:t>
      </w:r>
      <w:r w:rsidR="00746094" w:rsidRPr="00375BD9">
        <w:t>– виды которых множатся, в частности</w:t>
      </w:r>
      <w:r w:rsidR="000F3854" w:rsidRPr="00375BD9">
        <w:t>,</w:t>
      </w:r>
      <w:r w:rsidR="00746094" w:rsidRPr="00375BD9">
        <w:t xml:space="preserve"> </w:t>
      </w:r>
      <w:r w:rsidR="007A6976" w:rsidRPr="00375BD9">
        <w:t>вследствие</w:t>
      </w:r>
      <w:r w:rsidR="00746094" w:rsidRPr="00375BD9">
        <w:t xml:space="preserve"> </w:t>
      </w:r>
      <w:r w:rsidR="007A6976" w:rsidRPr="00375BD9">
        <w:t xml:space="preserve">использования </w:t>
      </w:r>
      <w:r w:rsidR="00570913" w:rsidRPr="00375BD9">
        <w:t xml:space="preserve">различных </w:t>
      </w:r>
      <w:r w:rsidR="005777D9" w:rsidRPr="00375BD9">
        <w:t>признаков</w:t>
      </w:r>
      <w:r w:rsidR="00746094" w:rsidRPr="00375BD9">
        <w:t xml:space="preserve"> культурных</w:t>
      </w:r>
      <w:r w:rsidR="007A6976" w:rsidRPr="00375BD9">
        <w:t xml:space="preserve"> идентичностей</w:t>
      </w:r>
      <w:r w:rsidR="00570913" w:rsidRPr="00375BD9">
        <w:t>:</w:t>
      </w:r>
      <w:r w:rsidR="00746094" w:rsidRPr="00375BD9">
        <w:t xml:space="preserve"> </w:t>
      </w:r>
      <w:r w:rsidR="007A6976" w:rsidRPr="00375BD9">
        <w:t>вид</w:t>
      </w:r>
      <w:r w:rsidR="00570913" w:rsidRPr="00375BD9">
        <w:t>ов</w:t>
      </w:r>
      <w:r w:rsidR="007A6976" w:rsidRPr="00375BD9">
        <w:t xml:space="preserve"> </w:t>
      </w:r>
      <w:r w:rsidR="00746094" w:rsidRPr="00375BD9">
        <w:t>религии, соц</w:t>
      </w:r>
      <w:r w:rsidR="000F3854" w:rsidRPr="00375BD9">
        <w:t>и</w:t>
      </w:r>
      <w:r w:rsidR="00746094" w:rsidRPr="00375BD9">
        <w:t>ально-экономического статуса</w:t>
      </w:r>
      <w:r w:rsidR="005777D9" w:rsidRPr="00375BD9">
        <w:t>, региона проживания</w:t>
      </w:r>
      <w:r w:rsidR="00570913" w:rsidRPr="00375BD9">
        <w:t xml:space="preserve">, </w:t>
      </w:r>
      <w:r w:rsidR="00A60CA6" w:rsidRPr="00375BD9">
        <w:t>причастност</w:t>
      </w:r>
      <w:r w:rsidR="00EC7DAD" w:rsidRPr="00375BD9">
        <w:t>и</w:t>
      </w:r>
      <w:r w:rsidR="00A71C60" w:rsidRPr="00375BD9">
        <w:t xml:space="preserve"> к групповому опыту</w:t>
      </w:r>
      <w:r w:rsidR="008D52D2" w:rsidRPr="00375BD9">
        <w:t>, родства</w:t>
      </w:r>
      <w:r w:rsidR="00A71C60" w:rsidRPr="00375BD9">
        <w:t xml:space="preserve"> и др.</w:t>
      </w:r>
      <w:r w:rsidR="00746094" w:rsidRPr="00375BD9">
        <w:t xml:space="preserve"> </w:t>
      </w:r>
      <w:r w:rsidR="00557932" w:rsidRPr="00375BD9">
        <w:t>(</w:t>
      </w:r>
      <w:r w:rsidR="000F3854" w:rsidRPr="00375BD9">
        <w:t xml:space="preserve">см. </w:t>
      </w:r>
      <w:r w:rsidR="00557932" w:rsidRPr="00375BD9">
        <w:t>[</w:t>
      </w:r>
      <w:r w:rsidR="004005CD" w:rsidRPr="00375BD9">
        <w:fldChar w:fldCharType="begin"/>
      </w:r>
      <w:r w:rsidR="004005CD" w:rsidRPr="00375BD9">
        <w:instrText xml:space="preserve"> REF _Ref395525234 \r \h </w:instrText>
      </w:r>
      <w:r w:rsidR="004005CD" w:rsidRPr="00375BD9">
        <w:fldChar w:fldCharType="separate"/>
      </w:r>
      <w:r w:rsidR="00692B0C">
        <w:t>17</w:t>
      </w:r>
      <w:r w:rsidR="004005CD" w:rsidRPr="00375BD9">
        <w:fldChar w:fldCharType="end"/>
      </w:r>
      <w:r w:rsidR="004005CD">
        <w:t xml:space="preserve">, </w:t>
      </w:r>
      <w:r w:rsidR="001612F4" w:rsidRPr="00375BD9">
        <w:fldChar w:fldCharType="begin"/>
      </w:r>
      <w:r w:rsidR="001612F4" w:rsidRPr="00375BD9">
        <w:instrText xml:space="preserve"> REF _Ref395525464 \r \h </w:instrText>
      </w:r>
      <w:r w:rsidR="001612F4" w:rsidRPr="00375BD9">
        <w:fldChar w:fldCharType="separate"/>
      </w:r>
      <w:r w:rsidR="00692B0C">
        <w:t>18</w:t>
      </w:r>
      <w:r w:rsidR="001612F4" w:rsidRPr="00375BD9">
        <w:fldChar w:fldCharType="end"/>
      </w:r>
      <w:r w:rsidR="00557932" w:rsidRPr="00375BD9">
        <w:t>]</w:t>
      </w:r>
      <w:r w:rsidR="00595FE1">
        <w:t xml:space="preserve"> и др.</w:t>
      </w:r>
      <w:r w:rsidR="00557932" w:rsidRPr="00375BD9">
        <w:t>)</w:t>
      </w:r>
      <w:r w:rsidR="00A71C60" w:rsidRPr="00375BD9">
        <w:t>.</w:t>
      </w:r>
      <w:r w:rsidR="00494D32">
        <w:rPr>
          <w:color w:val="FF0000"/>
        </w:rPr>
        <w:t xml:space="preserve"> </w:t>
      </w:r>
      <w:r w:rsidR="00EB5948">
        <w:t>Содержательное углубление</w:t>
      </w:r>
      <w:r w:rsidR="00494D32" w:rsidRPr="00E64369">
        <w:t xml:space="preserve"> </w:t>
      </w:r>
      <w:r w:rsidR="00A71C60" w:rsidRPr="00E64369">
        <w:t xml:space="preserve">понятия «культура» </w:t>
      </w:r>
      <w:r w:rsidR="00EB5948">
        <w:t>достигнуто,</w:t>
      </w:r>
      <w:r w:rsidR="00FC4F13">
        <w:t xml:space="preserve"> </w:t>
      </w:r>
      <w:r w:rsidR="0042392D">
        <w:t>среди прочего</w:t>
      </w:r>
      <w:r w:rsidR="00EB5948">
        <w:t>,</w:t>
      </w:r>
      <w:r w:rsidR="00494D32" w:rsidRPr="00E64369">
        <w:t xml:space="preserve"> </w:t>
      </w:r>
      <w:r w:rsidR="00572D5D" w:rsidRPr="00E64369">
        <w:t>е</w:t>
      </w:r>
      <w:r w:rsidR="00746EAB">
        <w:t>ё</w:t>
      </w:r>
      <w:r w:rsidR="00572D5D" w:rsidRPr="00E64369">
        <w:t xml:space="preserve"> описание</w:t>
      </w:r>
      <w:r w:rsidR="00EB5948">
        <w:t>м</w:t>
      </w:r>
      <w:r w:rsidR="00494D32" w:rsidRPr="00E64369">
        <w:t xml:space="preserve"> как </w:t>
      </w:r>
      <w:r w:rsidR="00723F32" w:rsidRPr="00E64369">
        <w:t>совокупност</w:t>
      </w:r>
      <w:r w:rsidR="0042392D">
        <w:t>и</w:t>
      </w:r>
      <w:r w:rsidR="00723F32" w:rsidRPr="00E64369">
        <w:t xml:space="preserve"> </w:t>
      </w:r>
      <w:r w:rsidR="00494D32" w:rsidRPr="00E64369">
        <w:t xml:space="preserve">паттернов </w:t>
      </w:r>
      <w:r w:rsidR="001612F4" w:rsidRPr="0044142F">
        <w:t>(</w:t>
      </w:r>
      <w:r w:rsidR="0044142F" w:rsidRPr="0044142F">
        <w:t>повторяющи</w:t>
      </w:r>
      <w:r w:rsidR="0044142F">
        <w:t>хся структур</w:t>
      </w:r>
      <w:r w:rsidR="00BD208F">
        <w:t>)</w:t>
      </w:r>
      <w:r w:rsidR="00F43B52" w:rsidRPr="00F43B52">
        <w:t xml:space="preserve"> </w:t>
      </w:r>
      <w:r w:rsidR="00F43B52" w:rsidRPr="00E64369">
        <w:t>[</w:t>
      </w:r>
      <w:r w:rsidR="00F43B52" w:rsidRPr="00E64369">
        <w:fldChar w:fldCharType="begin"/>
      </w:r>
      <w:r w:rsidR="00F43B52" w:rsidRPr="00E64369">
        <w:instrText xml:space="preserve"> REF _Ref395525687 \r \h </w:instrText>
      </w:r>
      <w:r w:rsidR="00F43B52" w:rsidRPr="00E64369">
        <w:fldChar w:fldCharType="separate"/>
      </w:r>
      <w:r w:rsidR="00692B0C">
        <w:t>16</w:t>
      </w:r>
      <w:r w:rsidR="00F43B52" w:rsidRPr="00E64369">
        <w:fldChar w:fldCharType="end"/>
      </w:r>
      <w:r w:rsidR="00F43B52" w:rsidRPr="00E64369">
        <w:t>]</w:t>
      </w:r>
      <w:r w:rsidR="0042392D">
        <w:t xml:space="preserve">. </w:t>
      </w:r>
      <w:r w:rsidR="0056332B">
        <w:t>П</w:t>
      </w:r>
      <w:r w:rsidR="00595FE1">
        <w:t>аттерны</w:t>
      </w:r>
      <w:r w:rsidR="00723F32" w:rsidRPr="00E64369">
        <w:t xml:space="preserve"> культуры</w:t>
      </w:r>
      <w:r w:rsidR="00B22C45" w:rsidRPr="00E64369">
        <w:t xml:space="preserve"> проявляются не только в</w:t>
      </w:r>
      <w:r w:rsidR="00572D5D" w:rsidRPr="00E64369">
        <w:t xml:space="preserve"> институциях, практиках и артефактах</w:t>
      </w:r>
      <w:r w:rsidR="00375BD9" w:rsidRPr="00E64369">
        <w:t xml:space="preserve"> – имплицитная часть паттернов неосознаваема, она вписана в структуры повседневной жизни</w:t>
      </w:r>
      <w:r w:rsidR="0042392D">
        <w:t xml:space="preserve"> </w:t>
      </w:r>
      <w:r w:rsidR="0042392D" w:rsidRPr="00E64369">
        <w:t>[</w:t>
      </w:r>
      <w:r w:rsidR="0042392D" w:rsidRPr="00E64369">
        <w:fldChar w:fldCharType="begin"/>
      </w:r>
      <w:r w:rsidR="0042392D" w:rsidRPr="00E64369">
        <w:instrText xml:space="preserve"> REF _Ref395525687 \r \h </w:instrText>
      </w:r>
      <w:r w:rsidR="0042392D" w:rsidRPr="00E64369">
        <w:fldChar w:fldCharType="separate"/>
      </w:r>
      <w:r w:rsidR="00692B0C">
        <w:t>16</w:t>
      </w:r>
      <w:r w:rsidR="0042392D" w:rsidRPr="00E64369">
        <w:fldChar w:fldCharType="end"/>
      </w:r>
      <w:r w:rsidR="0042392D" w:rsidRPr="00E64369">
        <w:t>]</w:t>
      </w:r>
      <w:r w:rsidR="0042392D">
        <w:t xml:space="preserve">. </w:t>
      </w:r>
    </w:p>
    <w:p w14:paraId="4B74FFAD" w14:textId="42D5F174" w:rsidR="006B1C2E" w:rsidRPr="00DC4160" w:rsidRDefault="006B1C2E" w:rsidP="007F22A8">
      <w:pPr>
        <w:pStyle w:val="31"/>
      </w:pPr>
      <w:r>
        <w:t xml:space="preserve">Культурные </w:t>
      </w:r>
      <w:r w:rsidRPr="007F22A8">
        <w:t>процессы</w:t>
      </w:r>
      <w:r>
        <w:t xml:space="preserve"> и модусы культуры </w:t>
      </w:r>
    </w:p>
    <w:p w14:paraId="7D656C76" w14:textId="5AC09896" w:rsidR="00601CEE" w:rsidRPr="006C0088" w:rsidRDefault="00C755AB" w:rsidP="00F50C72">
      <w:pPr>
        <w:pStyle w:val="a1"/>
      </w:pPr>
      <w:bookmarkStart w:id="41" w:name="OLE_LINK66"/>
      <w:bookmarkStart w:id="42" w:name="OLE_LINK67"/>
      <w:bookmarkStart w:id="43" w:name="OLE_LINK68"/>
      <w:r w:rsidRPr="006C0088">
        <w:t>Поставив цель повысить, с помощью системн</w:t>
      </w:r>
      <w:r w:rsidR="00292144">
        <w:t>ых представлений</w:t>
      </w:r>
      <w:r w:rsidRPr="006C0088">
        <w:t xml:space="preserve">, </w:t>
      </w:r>
      <w:r w:rsidR="00746EAB" w:rsidRPr="006C0088">
        <w:t>ч</w:t>
      </w:r>
      <w:r w:rsidR="00746EAB">
        <w:t>ё</w:t>
      </w:r>
      <w:r w:rsidR="00746EAB" w:rsidRPr="006C0088">
        <w:t>ткость</w:t>
      </w:r>
      <w:r w:rsidRPr="006C0088">
        <w:t xml:space="preserve">, а </w:t>
      </w:r>
      <w:r w:rsidR="00EA2EA1">
        <w:t xml:space="preserve">благодаря </w:t>
      </w:r>
      <w:r w:rsidR="00356E67">
        <w:t>э</w:t>
      </w:r>
      <w:r w:rsidR="00EA2EA1">
        <w:t>тому</w:t>
      </w:r>
      <w:r w:rsidRPr="006C0088">
        <w:t xml:space="preserve"> и про</w:t>
      </w:r>
      <w:r w:rsidR="00EA2EA1">
        <w:t>дуктив</w:t>
      </w:r>
      <w:r w:rsidRPr="006C0088">
        <w:t xml:space="preserve">ность, </w:t>
      </w:r>
      <w:r w:rsidR="00EA2EA1">
        <w:t>рассматриваем</w:t>
      </w:r>
      <w:r w:rsidR="000814C8" w:rsidRPr="006C0088">
        <w:t>ой трактовки</w:t>
      </w:r>
      <w:r w:rsidRPr="006C0088">
        <w:t xml:space="preserve">, мы конкретизируем </w:t>
      </w:r>
      <w:r w:rsidR="00746EAB" w:rsidRPr="006C0088">
        <w:t>е</w:t>
      </w:r>
      <w:r w:rsidR="00746EAB">
        <w:t>ё</w:t>
      </w:r>
      <w:r w:rsidR="00EA2EA1">
        <w:t>,</w:t>
      </w:r>
      <w:r w:rsidRPr="006C0088">
        <w:t xml:space="preserve"> описыва</w:t>
      </w:r>
      <w:r w:rsidR="00EA2EA1">
        <w:t>я</w:t>
      </w:r>
      <w:r w:rsidRPr="006C0088">
        <w:t xml:space="preserve"> культуру как сложную систему (систему систем) с многоуровневой иерархией.</w:t>
      </w:r>
      <w:r w:rsidR="000814C8" w:rsidRPr="006C0088">
        <w:t xml:space="preserve"> </w:t>
      </w:r>
      <w:r w:rsidR="00EA2EA1">
        <w:t>Основополагающим для п</w:t>
      </w:r>
      <w:r w:rsidRPr="006C0088">
        <w:t>редлагаемо</w:t>
      </w:r>
      <w:r w:rsidR="00EA2EA1">
        <w:t>го</w:t>
      </w:r>
      <w:r w:rsidRPr="006C0088">
        <w:t xml:space="preserve"> описани</w:t>
      </w:r>
      <w:r w:rsidR="00EA2EA1">
        <w:t>я является понятие «</w:t>
      </w:r>
      <w:r w:rsidR="00EA2EA1" w:rsidRPr="006C0088">
        <w:rPr>
          <w:i/>
        </w:rPr>
        <w:t>модус культуры</w:t>
      </w:r>
      <w:r w:rsidR="00EA2EA1">
        <w:t>»</w:t>
      </w:r>
      <w:r w:rsidR="00B11E89">
        <w:t xml:space="preserve">, </w:t>
      </w:r>
      <w:r w:rsidR="00B80D7B">
        <w:t>содержание которого раскрыто</w:t>
      </w:r>
      <w:r w:rsidR="00B11E89">
        <w:t xml:space="preserve"> в [</w:t>
      </w:r>
      <w:r w:rsidR="00B11E89">
        <w:fldChar w:fldCharType="begin"/>
      </w:r>
      <w:r w:rsidR="00B11E89">
        <w:instrText xml:space="preserve"> REF _Ref393903715 \r \h </w:instrText>
      </w:r>
      <w:r w:rsidR="00B11E89">
        <w:fldChar w:fldCharType="separate"/>
      </w:r>
      <w:r w:rsidR="00692B0C">
        <w:t>6</w:t>
      </w:r>
      <w:r w:rsidR="00B11E89">
        <w:fldChar w:fldCharType="end"/>
      </w:r>
      <w:r w:rsidR="00B11E89">
        <w:t xml:space="preserve">; </w:t>
      </w:r>
      <w:r w:rsidR="00B11E89">
        <w:fldChar w:fldCharType="begin"/>
      </w:r>
      <w:r w:rsidR="00B11E89">
        <w:instrText xml:space="preserve"> REF _Ref393902412 \r \h </w:instrText>
      </w:r>
      <w:r w:rsidR="00B11E89">
        <w:fldChar w:fldCharType="separate"/>
      </w:r>
      <w:r w:rsidR="00692B0C">
        <w:t>7</w:t>
      </w:r>
      <w:r w:rsidR="00B11E89">
        <w:fldChar w:fldCharType="end"/>
      </w:r>
      <w:r w:rsidR="00B11E89">
        <w:t>]</w:t>
      </w:r>
      <w:r w:rsidR="00EA2EA1">
        <w:t>.</w:t>
      </w:r>
      <w:r w:rsidRPr="006C0088">
        <w:t xml:space="preserve"> </w:t>
      </w:r>
      <w:r w:rsidR="00EA2EA1">
        <w:t>Под него подпадает любая</w:t>
      </w:r>
      <w:r w:rsidRPr="006C0088">
        <w:t xml:space="preserve"> состав</w:t>
      </w:r>
      <w:r w:rsidR="000814C8" w:rsidRPr="006C0088">
        <w:t>ляющая</w:t>
      </w:r>
      <w:r w:rsidRPr="006C0088">
        <w:t xml:space="preserve"> культуры</w:t>
      </w:r>
      <w:r w:rsidR="00EA2EA1">
        <w:t xml:space="preserve">, реализующая, в той или иной степени, </w:t>
      </w:r>
      <w:r w:rsidR="00BF5BF1">
        <w:t>репродуктивную и продуктивную</w:t>
      </w:r>
      <w:r w:rsidR="00EA2EA1">
        <w:t xml:space="preserve"> функции.</w:t>
      </w:r>
      <w:r w:rsidRPr="006C0088">
        <w:t xml:space="preserve"> </w:t>
      </w:r>
    </w:p>
    <w:p w14:paraId="06DEC925" w14:textId="710F1D04" w:rsidR="00E17734" w:rsidRPr="00295D45" w:rsidRDefault="00820698" w:rsidP="00F50C72">
      <w:pPr>
        <w:pStyle w:val="a1"/>
        <w:rPr>
          <w:color w:val="0000FF"/>
        </w:rPr>
      </w:pPr>
      <w:r>
        <w:t>К</w:t>
      </w:r>
      <w:r w:rsidR="00DC78F8" w:rsidRPr="00DC78F8">
        <w:t>ак было показано</w:t>
      </w:r>
      <w:r w:rsidR="00664D48">
        <w:t xml:space="preserve"> ранее ([</w:t>
      </w:r>
      <w:r w:rsidR="00664D48">
        <w:fldChar w:fldCharType="begin"/>
      </w:r>
      <w:r w:rsidR="00664D48">
        <w:instrText xml:space="preserve"> REF _Ref393903715 \r \h </w:instrText>
      </w:r>
      <w:r w:rsidR="00664D48">
        <w:fldChar w:fldCharType="separate"/>
      </w:r>
      <w:r w:rsidR="00692B0C">
        <w:t>6</w:t>
      </w:r>
      <w:r w:rsidR="00664D48">
        <w:fldChar w:fldCharType="end"/>
      </w:r>
      <w:r w:rsidR="00664D48">
        <w:t>], [</w:t>
      </w:r>
      <w:r w:rsidR="00664D48">
        <w:fldChar w:fldCharType="begin"/>
      </w:r>
      <w:r w:rsidR="00664D48">
        <w:instrText xml:space="preserve"> REF _Ref393902412 \r \h </w:instrText>
      </w:r>
      <w:r w:rsidR="00664D48">
        <w:fldChar w:fldCharType="separate"/>
      </w:r>
      <w:r w:rsidR="00692B0C">
        <w:t>7</w:t>
      </w:r>
      <w:r w:rsidR="00664D48">
        <w:fldChar w:fldCharType="end"/>
      </w:r>
      <w:r w:rsidR="00664D48">
        <w:t>]), мы р</w:t>
      </w:r>
      <w:r w:rsidR="00C755AB" w:rsidRPr="00DC78F8">
        <w:t xml:space="preserve">азличаем модусы культуры </w:t>
      </w:r>
      <w:r w:rsidR="00C755AB" w:rsidRPr="00DC78F8">
        <w:rPr>
          <w:i/>
        </w:rPr>
        <w:t>идеальные</w:t>
      </w:r>
      <w:r w:rsidR="00C755AB" w:rsidRPr="00DC78F8">
        <w:t xml:space="preserve"> (</w:t>
      </w:r>
      <w:r w:rsidR="00D2079F" w:rsidRPr="00DC78F8">
        <w:t>абстрагированные от материального субстрата</w:t>
      </w:r>
      <w:r w:rsidR="00C755AB" w:rsidRPr="00DC78F8">
        <w:t xml:space="preserve">) и </w:t>
      </w:r>
      <w:r w:rsidR="00C755AB" w:rsidRPr="00DC78F8">
        <w:rPr>
          <w:i/>
        </w:rPr>
        <w:t xml:space="preserve">материальные </w:t>
      </w:r>
      <w:r w:rsidR="00C755AB" w:rsidRPr="00DC78F8">
        <w:t xml:space="preserve">(все </w:t>
      </w:r>
      <w:r w:rsidR="00C15C15" w:rsidRPr="00DC78F8">
        <w:t>проч</w:t>
      </w:r>
      <w:r w:rsidR="00C755AB" w:rsidRPr="00DC78F8">
        <w:t xml:space="preserve">ие). Среди последних </w:t>
      </w:r>
      <w:r w:rsidR="00A06578" w:rsidRPr="00DC78F8">
        <w:t xml:space="preserve">выделяем </w:t>
      </w:r>
      <w:r w:rsidR="00C755AB" w:rsidRPr="00DC78F8">
        <w:rPr>
          <w:i/>
        </w:rPr>
        <w:t>материализованные</w:t>
      </w:r>
      <w:r w:rsidR="00C755AB" w:rsidRPr="00DC78F8">
        <w:t xml:space="preserve"> (</w:t>
      </w:r>
      <w:r w:rsidR="00D2079F" w:rsidRPr="00DC78F8">
        <w:t>функционирование которых мало зависит от особенностей субстрата)</w:t>
      </w:r>
      <w:r w:rsidR="00C755AB" w:rsidRPr="00DC78F8">
        <w:t xml:space="preserve"> – </w:t>
      </w:r>
      <w:r w:rsidR="006C0088" w:rsidRPr="00DC78F8">
        <w:t>с</w:t>
      </w:r>
      <w:r w:rsidR="00C755AB" w:rsidRPr="00DC78F8">
        <w:t>р. «материализованн</w:t>
      </w:r>
      <w:r w:rsidR="00C15C15" w:rsidRPr="00DC78F8">
        <w:t>ую</w:t>
      </w:r>
      <w:r w:rsidR="00C755AB" w:rsidRPr="00DC78F8">
        <w:t xml:space="preserve"> форм</w:t>
      </w:r>
      <w:r w:rsidR="00C15C15" w:rsidRPr="00DC78F8">
        <w:t>у</w:t>
      </w:r>
      <w:r w:rsidR="00C755AB" w:rsidRPr="00DC78F8">
        <w:t xml:space="preserve"> действия»</w:t>
      </w:r>
      <w:r w:rsidR="00C15C15" w:rsidRPr="00DC78F8">
        <w:t xml:space="preserve"> у</w:t>
      </w:r>
      <w:r w:rsidR="00C755AB" w:rsidRPr="00DC78F8">
        <w:t xml:space="preserve"> П.Я. Гальпер</w:t>
      </w:r>
      <w:r w:rsidR="006C0088" w:rsidRPr="00DC78F8">
        <w:t>и</w:t>
      </w:r>
      <w:r w:rsidR="00C755AB" w:rsidRPr="00DC78F8">
        <w:t xml:space="preserve">на. Различаем также:  </w:t>
      </w:r>
      <w:r w:rsidR="00C15C15" w:rsidRPr="00DC78F8">
        <w:rPr>
          <w:i/>
        </w:rPr>
        <w:t>все</w:t>
      </w:r>
      <w:r w:rsidR="00C755AB" w:rsidRPr="00DC78F8">
        <w:rPr>
          <w:rStyle w:val="a7"/>
        </w:rPr>
        <w:t xml:space="preserve">общий </w:t>
      </w:r>
      <w:r w:rsidR="00C755AB" w:rsidRPr="00DC78F8">
        <w:t xml:space="preserve"> модус</w:t>
      </w:r>
      <w:r w:rsidR="005E6194" w:rsidRPr="00DC78F8">
        <w:t>, охватывающий человеческую культуру в целом</w:t>
      </w:r>
      <w:r w:rsidR="00C755AB" w:rsidRPr="00DC78F8">
        <w:t xml:space="preserve">; </w:t>
      </w:r>
      <w:r w:rsidR="00C755AB" w:rsidRPr="00DC78F8">
        <w:rPr>
          <w:rStyle w:val="a7"/>
        </w:rPr>
        <w:t>особ</w:t>
      </w:r>
      <w:r w:rsidR="006C0088" w:rsidRPr="00DC78F8">
        <w:rPr>
          <w:rStyle w:val="a7"/>
        </w:rPr>
        <w:t>енные</w:t>
      </w:r>
      <w:r w:rsidR="00C755AB" w:rsidRPr="00DC78F8">
        <w:rPr>
          <w:rStyle w:val="a7"/>
          <w:i w:val="0"/>
        </w:rPr>
        <w:t xml:space="preserve"> модусы</w:t>
      </w:r>
      <w:r w:rsidR="00C755AB" w:rsidRPr="00DC78F8">
        <w:t xml:space="preserve"> (в частности, этнические, </w:t>
      </w:r>
      <w:proofErr w:type="spellStart"/>
      <w:r w:rsidR="00C755AB" w:rsidRPr="00DC78F8">
        <w:t>суперэтнические</w:t>
      </w:r>
      <w:proofErr w:type="spellEnd"/>
      <w:r w:rsidR="00C755AB" w:rsidRPr="00DC78F8">
        <w:t xml:space="preserve">, </w:t>
      </w:r>
      <w:proofErr w:type="spellStart"/>
      <w:r w:rsidR="00C755AB" w:rsidRPr="00DC78F8">
        <w:t>суб</w:t>
      </w:r>
      <w:r w:rsidR="006C0088" w:rsidRPr="00DC78F8">
        <w:t>э</w:t>
      </w:r>
      <w:r w:rsidR="00C755AB" w:rsidRPr="00DC78F8">
        <w:t>тн</w:t>
      </w:r>
      <w:r w:rsidR="006C0088" w:rsidRPr="00DC78F8">
        <w:t>ические</w:t>
      </w:r>
      <w:proofErr w:type="spellEnd"/>
      <w:r w:rsidR="00C755AB" w:rsidRPr="00DC78F8">
        <w:t>, а также присущи</w:t>
      </w:r>
      <w:r w:rsidR="00A7276C" w:rsidRPr="00DC78F8">
        <w:t>е</w:t>
      </w:r>
      <w:r w:rsidR="00C755AB" w:rsidRPr="00DC78F8">
        <w:t xml:space="preserve"> профессиональным, </w:t>
      </w:r>
      <w:r w:rsidR="00A7276C" w:rsidRPr="00DC78F8">
        <w:t>возрастным и</w:t>
      </w:r>
      <w:r w:rsidR="00C755AB" w:rsidRPr="00DC78F8">
        <w:t xml:space="preserve"> и</w:t>
      </w:r>
      <w:r w:rsidR="00C15C15" w:rsidRPr="00DC78F8">
        <w:t>ны</w:t>
      </w:r>
      <w:r w:rsidR="00C755AB" w:rsidRPr="00DC78F8">
        <w:t xml:space="preserve">м </w:t>
      </w:r>
      <w:r w:rsidR="00C755AB" w:rsidRPr="00DC78F8">
        <w:lastRenderedPageBreak/>
        <w:t xml:space="preserve">компонентам социума); </w:t>
      </w:r>
      <w:r w:rsidR="00C755AB" w:rsidRPr="00DC78F8">
        <w:rPr>
          <w:rStyle w:val="a7"/>
        </w:rPr>
        <w:t xml:space="preserve">индивидуальные </w:t>
      </w:r>
      <w:r w:rsidR="00C755AB" w:rsidRPr="00DC78F8">
        <w:rPr>
          <w:rStyle w:val="a7"/>
          <w:i w:val="0"/>
        </w:rPr>
        <w:t>(</w:t>
      </w:r>
      <w:r w:rsidR="00C755AB" w:rsidRPr="00DC78F8">
        <w:rPr>
          <w:rStyle w:val="a7"/>
        </w:rPr>
        <w:t>личные</w:t>
      </w:r>
      <w:r w:rsidR="00C755AB" w:rsidRPr="00DC78F8">
        <w:rPr>
          <w:rStyle w:val="a7"/>
          <w:i w:val="0"/>
        </w:rPr>
        <w:t>) модусы – см. трактов</w:t>
      </w:r>
      <w:r w:rsidR="00A7276C" w:rsidRPr="00DC78F8">
        <w:rPr>
          <w:rStyle w:val="a7"/>
          <w:i w:val="0"/>
        </w:rPr>
        <w:t>ку</w:t>
      </w:r>
      <w:r w:rsidR="00C755AB" w:rsidRPr="00DC78F8">
        <w:rPr>
          <w:rStyle w:val="a7"/>
          <w:i w:val="0"/>
        </w:rPr>
        <w:t xml:space="preserve"> </w:t>
      </w:r>
      <w:r w:rsidR="00C755AB" w:rsidRPr="00DC78F8">
        <w:rPr>
          <w:rStyle w:val="a7"/>
        </w:rPr>
        <w:t>личности</w:t>
      </w:r>
      <w:r w:rsidR="00C755AB" w:rsidRPr="00DC78F8">
        <w:rPr>
          <w:rStyle w:val="a7"/>
          <w:i w:val="0"/>
        </w:rPr>
        <w:t xml:space="preserve"> в </w:t>
      </w:r>
      <w:r w:rsidR="00C755AB" w:rsidRPr="00DC78F8">
        <w:t>[</w:t>
      </w:r>
      <w:r w:rsidR="00C755AB" w:rsidRPr="00DC78F8">
        <w:fldChar w:fldCharType="begin"/>
      </w:r>
      <w:r w:rsidR="00C755AB" w:rsidRPr="00DC78F8">
        <w:instrText xml:space="preserve"> REF _Ref383686786 \r \h </w:instrText>
      </w:r>
      <w:r w:rsidR="00C755AB" w:rsidRPr="00DC78F8">
        <w:fldChar w:fldCharType="separate"/>
      </w:r>
      <w:r w:rsidR="00692B0C">
        <w:t>7</w:t>
      </w:r>
      <w:r w:rsidR="00C755AB" w:rsidRPr="00DC78F8">
        <w:fldChar w:fldCharType="end"/>
      </w:r>
      <w:r w:rsidR="00C755AB" w:rsidRPr="00DC78F8">
        <w:t>].</w:t>
      </w:r>
      <w:r w:rsidR="005E6194" w:rsidRPr="00DC78F8">
        <w:t xml:space="preserve"> Отметим, что, теоретически, общечеловеческий модус культуры в будущем может быть рассмотрен как особенный в системе цивилизаций Вселенной (см. о совершенствовании и развитии психологического знания о человеке в контексте материальной эволюции мира в [</w:t>
      </w:r>
      <w:r w:rsidR="005E6194" w:rsidRPr="00DC78F8">
        <w:fldChar w:fldCharType="begin"/>
      </w:r>
      <w:r w:rsidR="005E6194" w:rsidRPr="00DC78F8">
        <w:instrText xml:space="preserve"> REF _Ref395261629 \r \h </w:instrText>
      </w:r>
      <w:r w:rsidR="005E6194" w:rsidRPr="00DC78F8">
        <w:fldChar w:fldCharType="separate"/>
      </w:r>
      <w:r w:rsidR="00692B0C">
        <w:t>10</w:t>
      </w:r>
      <w:r w:rsidR="005E6194" w:rsidRPr="00DC78F8">
        <w:fldChar w:fldCharType="end"/>
      </w:r>
      <w:r w:rsidR="005E6194" w:rsidRPr="00DC78F8">
        <w:t>])</w:t>
      </w:r>
      <w:r w:rsidR="005E6194" w:rsidRPr="00295D45">
        <w:rPr>
          <w:color w:val="0000FF"/>
        </w:rPr>
        <w:t>.</w:t>
      </w:r>
    </w:p>
    <w:p w14:paraId="27F30DFE" w14:textId="2A2EAA3E" w:rsidR="00B776BE" w:rsidRPr="00A7276C" w:rsidRDefault="00B776BE" w:rsidP="00F50C72">
      <w:pPr>
        <w:pStyle w:val="a1"/>
      </w:pPr>
      <w:r w:rsidRPr="00B776BE">
        <w:t xml:space="preserve">В связи с выделением </w:t>
      </w:r>
      <w:r w:rsidR="00125A72">
        <w:t>личных</w:t>
      </w:r>
      <w:r w:rsidRPr="00B776BE">
        <w:t xml:space="preserve"> модусов культуры уточним трактовку определяющих для культуры функций. Будем считать, что социальная память – это память не только сообществ (и человечества в целом), а и каждого</w:t>
      </w:r>
      <w:r w:rsidR="00125A72">
        <w:t xml:space="preserve"> лица</w:t>
      </w:r>
      <w:r w:rsidRPr="00B776BE">
        <w:t xml:space="preserve">; она находит проявление, в частности, в том, что </w:t>
      </w:r>
      <w:r>
        <w:t>это</w:t>
      </w:r>
      <w:r w:rsidR="00125A72">
        <w:t xml:space="preserve"> </w:t>
      </w:r>
      <w:bookmarkStart w:id="44" w:name="OLE_LINK1"/>
      <w:bookmarkStart w:id="45" w:name="OLE_LINK2"/>
      <w:r w:rsidR="00125A72">
        <w:t>лиц</w:t>
      </w:r>
      <w:bookmarkEnd w:id="44"/>
      <w:bookmarkEnd w:id="45"/>
      <w:r w:rsidR="00125A72">
        <w:t>о</w:t>
      </w:r>
      <w:r w:rsidRPr="00B776BE">
        <w:t xml:space="preserve"> </w:t>
      </w:r>
      <w:r w:rsidR="00417F02" w:rsidRPr="00B776BE">
        <w:t xml:space="preserve">в какой-то мере </w:t>
      </w:r>
      <w:r w:rsidRPr="00B776BE">
        <w:t>владеет общественно произвед</w:t>
      </w:r>
      <w:r w:rsidR="00A154CF">
        <w:t>е</w:t>
      </w:r>
      <w:r w:rsidRPr="00B776BE">
        <w:t>нными знаниями и</w:t>
      </w:r>
      <w:r w:rsidR="00DD116F">
        <w:t xml:space="preserve"> </w:t>
      </w:r>
      <w:r w:rsidR="00487962">
        <w:t>способами</w:t>
      </w:r>
      <w:r w:rsidRPr="00B776BE">
        <w:t xml:space="preserve"> действий.</w:t>
      </w:r>
      <w:r w:rsidR="00DD116F">
        <w:t xml:space="preserve"> </w:t>
      </w:r>
      <w:r w:rsidR="00AA5E7B">
        <w:t>Подобным же образом</w:t>
      </w:r>
      <w:r w:rsidRPr="00B776BE">
        <w:t xml:space="preserve"> творчество</w:t>
      </w:r>
      <w:r w:rsidR="00DD116F">
        <w:t xml:space="preserve"> </w:t>
      </w:r>
      <w:r w:rsidR="00125A72">
        <w:t>лица</w:t>
      </w:r>
      <w:r w:rsidRPr="00B776BE">
        <w:t xml:space="preserve"> можно считать социально значимым даже при условии, что его результаты</w:t>
      </w:r>
      <w:r w:rsidR="00EB6EB3">
        <w:t xml:space="preserve"> не известны</w:t>
      </w:r>
      <w:r w:rsidR="00487962">
        <w:t xml:space="preserve"> </w:t>
      </w:r>
      <w:r w:rsidRPr="00B776BE">
        <w:t>никому</w:t>
      </w:r>
      <w:r>
        <w:t xml:space="preserve"> другому</w:t>
      </w:r>
      <w:r w:rsidRPr="00B776BE">
        <w:t xml:space="preserve">. Ведь, во-первых, благодаря этим результатам уже обогатилось сознание одного из членов общества. Во-вторых, их получение </w:t>
      </w:r>
      <w:r w:rsidR="00125A72">
        <w:t>данным лицом</w:t>
      </w:r>
      <w:r w:rsidRPr="00B776BE">
        <w:t xml:space="preserve"> являетс</w:t>
      </w:r>
      <w:r w:rsidR="00125A72">
        <w:t xml:space="preserve">я необходимым первым шагом для </w:t>
      </w:r>
      <w:r w:rsidRPr="00B776BE">
        <w:t>их дальнейшего распространения.</w:t>
      </w:r>
    </w:p>
    <w:p w14:paraId="2001BCC8" w14:textId="75D03A1F" w:rsidR="00C755AB" w:rsidRPr="00B80D7B" w:rsidRDefault="00417F02" w:rsidP="00F50C72">
      <w:pPr>
        <w:pStyle w:val="a1"/>
      </w:pPr>
      <w:r>
        <w:t>Вводим</w:t>
      </w:r>
      <w:r w:rsidR="00C755AB" w:rsidRPr="00A7276C">
        <w:t xml:space="preserve"> поняти</w:t>
      </w:r>
      <w:r w:rsidR="00E17734">
        <w:t>е</w:t>
      </w:r>
      <w:r w:rsidR="00C755AB" w:rsidRPr="00A7276C">
        <w:t xml:space="preserve"> «</w:t>
      </w:r>
      <w:r w:rsidR="00C755AB" w:rsidRPr="00A7276C">
        <w:rPr>
          <w:i/>
        </w:rPr>
        <w:t>активный модус культуры</w:t>
      </w:r>
      <w:r w:rsidR="00C755AB" w:rsidRPr="00A7276C">
        <w:t>» («</w:t>
      </w:r>
      <w:r w:rsidR="00C755AB" w:rsidRPr="00A7276C">
        <w:rPr>
          <w:i/>
        </w:rPr>
        <w:t>агент культуры</w:t>
      </w:r>
      <w:r w:rsidR="00C755AB" w:rsidRPr="00A7276C">
        <w:t>»)</w:t>
      </w:r>
      <w:r w:rsidR="005E11FB">
        <w:t>.</w:t>
      </w:r>
      <w:r w:rsidR="00C755AB" w:rsidRPr="00A7276C">
        <w:t xml:space="preserve"> Агент культуры</w:t>
      </w:r>
      <w:r w:rsidR="00DD116F">
        <w:t xml:space="preserve"> </w:t>
      </w:r>
      <w:r w:rsidR="00EB6EB3">
        <w:t>обладает</w:t>
      </w:r>
      <w:r w:rsidR="00C755AB" w:rsidRPr="00A7276C">
        <w:t xml:space="preserve"> возможност</w:t>
      </w:r>
      <w:r w:rsidR="00EB6EB3">
        <w:t>ям</w:t>
      </w:r>
      <w:r w:rsidR="00C755AB" w:rsidRPr="00A7276C">
        <w:t>и («</w:t>
      </w:r>
      <w:r w:rsidR="00C755AB" w:rsidRPr="00A7276C">
        <w:rPr>
          <w:i/>
        </w:rPr>
        <w:t>оператор</w:t>
      </w:r>
      <w:r w:rsidR="00EB6EB3">
        <w:rPr>
          <w:i/>
        </w:rPr>
        <w:t>ами</w:t>
      </w:r>
      <w:r w:rsidR="00C755AB" w:rsidRPr="00A7276C">
        <w:t>»), см. [</w:t>
      </w:r>
      <w:r w:rsidR="002E385A">
        <w:fldChar w:fldCharType="begin"/>
      </w:r>
      <w:r w:rsidR="002E385A">
        <w:instrText xml:space="preserve"> REF _Ref394865379 \r \h </w:instrText>
      </w:r>
      <w:r w:rsidR="002E385A">
        <w:fldChar w:fldCharType="separate"/>
      </w:r>
      <w:r w:rsidR="00692B0C">
        <w:t>2</w:t>
      </w:r>
      <w:r w:rsidR="002E385A">
        <w:fldChar w:fldCharType="end"/>
      </w:r>
      <w:r w:rsidR="00C755AB" w:rsidRPr="00A7276C">
        <w:t xml:space="preserve">; </w:t>
      </w:r>
      <w:r w:rsidR="00C755AB" w:rsidRPr="00A7276C">
        <w:fldChar w:fldCharType="begin"/>
      </w:r>
      <w:r w:rsidR="00C755AB" w:rsidRPr="00A7276C">
        <w:instrText xml:space="preserve"> REF _Ref383896660 \r \h </w:instrText>
      </w:r>
      <w:r w:rsidR="00C755AB" w:rsidRPr="00A7276C">
        <w:fldChar w:fldCharType="separate"/>
      </w:r>
      <w:r w:rsidR="00692B0C">
        <w:t>4</w:t>
      </w:r>
      <w:r w:rsidR="00C755AB" w:rsidRPr="00A7276C">
        <w:fldChar w:fldCharType="end"/>
      </w:r>
      <w:r w:rsidR="00C755AB" w:rsidRPr="00A7276C">
        <w:t xml:space="preserve">], </w:t>
      </w:r>
      <w:r w:rsidR="00A7276C" w:rsidRPr="00A7276C">
        <w:t>по</w:t>
      </w:r>
      <w:r w:rsidR="00C755AB" w:rsidRPr="00A7276C">
        <w:t xml:space="preserve"> использовани</w:t>
      </w:r>
      <w:r w:rsidR="00A7276C" w:rsidRPr="00A7276C">
        <w:t>ю</w:t>
      </w:r>
      <w:r w:rsidR="00C755AB" w:rsidRPr="00A7276C">
        <w:t xml:space="preserve"> и </w:t>
      </w:r>
      <w:r w:rsidR="00A7276C" w:rsidRPr="00A7276C">
        <w:t>изменению</w:t>
      </w:r>
      <w:r w:rsidR="00C755AB" w:rsidRPr="00A7276C">
        <w:t xml:space="preserve"> модусов культуры.</w:t>
      </w:r>
      <w:r w:rsidR="00CB309B">
        <w:t xml:space="preserve"> Агента культуры, который способен целенаправленно реали</w:t>
      </w:r>
      <w:r w:rsidR="00760363">
        <w:t>з</w:t>
      </w:r>
      <w:r w:rsidR="00CB309B">
        <w:t xml:space="preserve">овывать такие возможности, мы называем также </w:t>
      </w:r>
      <w:r w:rsidR="00CB309B" w:rsidRPr="005E11FB">
        <w:rPr>
          <w:i/>
        </w:rPr>
        <w:t>субъектом культуры</w:t>
      </w:r>
      <w:r w:rsidR="00CB309B">
        <w:t>.</w:t>
      </w:r>
      <w:r w:rsidR="005E11FB">
        <w:t xml:space="preserve"> Им</w:t>
      </w:r>
      <w:r w:rsidR="005E11FB" w:rsidRPr="00A7276C">
        <w:t>, в частности, является социализированный человеческий индивид</w:t>
      </w:r>
      <w:r w:rsidR="005E11FB">
        <w:t xml:space="preserve"> (</w:t>
      </w:r>
      <w:r w:rsidR="005E11FB" w:rsidRPr="00292144">
        <w:rPr>
          <w:i/>
        </w:rPr>
        <w:t>лицо</w:t>
      </w:r>
      <w:r w:rsidR="005E11FB">
        <w:t>).</w:t>
      </w:r>
      <w:r w:rsidR="0031446F">
        <w:t xml:space="preserve"> </w:t>
      </w:r>
      <w:r w:rsidR="00C755AB" w:rsidRPr="00B80D7B">
        <w:t xml:space="preserve"> </w:t>
      </w:r>
    </w:p>
    <w:bookmarkEnd w:id="41"/>
    <w:bookmarkEnd w:id="42"/>
    <w:bookmarkEnd w:id="43"/>
    <w:p w14:paraId="1A5E5EEE" w14:textId="10C4B101" w:rsidR="0089136B" w:rsidRPr="009A3CF7" w:rsidRDefault="00AA2AA9" w:rsidP="001234DF">
      <w:pPr>
        <w:pStyle w:val="31"/>
      </w:pPr>
      <w:r w:rsidRPr="00AA2AA9">
        <w:t>Формализованное</w:t>
      </w:r>
      <w:r w:rsidR="0089136B" w:rsidRPr="00AA2AA9">
        <w:t xml:space="preserve"> о</w:t>
      </w:r>
      <w:r w:rsidR="0089136B" w:rsidRPr="009A3CF7">
        <w:t>писание культурных процессов</w:t>
      </w:r>
    </w:p>
    <w:p w14:paraId="6A628B4E" w14:textId="05FB4673" w:rsidR="00EA5103" w:rsidRPr="00AA2AA9" w:rsidRDefault="00EA5103" w:rsidP="00F50C72">
      <w:pPr>
        <w:pStyle w:val="a1"/>
      </w:pPr>
      <w:r w:rsidRPr="00AA2AA9">
        <w:t>Используя опыт разработки системных подходов</w:t>
      </w:r>
      <w:r w:rsidR="002C3B47" w:rsidRPr="00AA2AA9">
        <w:t xml:space="preserve"> в человековедении</w:t>
      </w:r>
      <w:r w:rsidRPr="00AA2AA9">
        <w:t xml:space="preserve"> (см. выше), </w:t>
      </w:r>
      <w:r w:rsidR="002C3B47" w:rsidRPr="00AA2AA9">
        <w:t xml:space="preserve">а также </w:t>
      </w:r>
      <w:r w:rsidR="00A61500" w:rsidRPr="00AA2AA9">
        <w:t xml:space="preserve">учитывая </w:t>
      </w:r>
      <w:r w:rsidR="002C3B47" w:rsidRPr="00AA2AA9">
        <w:t xml:space="preserve">нынешние тенденции развития науки, мы </w:t>
      </w:r>
      <w:r w:rsidR="005F6681">
        <w:t>наметили</w:t>
      </w:r>
      <w:r w:rsidR="00A61500" w:rsidRPr="00AA2AA9">
        <w:t xml:space="preserve"> относительно просто</w:t>
      </w:r>
      <w:r w:rsidR="005F6681">
        <w:t>й</w:t>
      </w:r>
      <w:r w:rsidR="00A61500" w:rsidRPr="00AA2AA9">
        <w:t xml:space="preserve"> способ </w:t>
      </w:r>
      <w:r w:rsidR="005F6681" w:rsidRPr="00AA2AA9">
        <w:t>универсальн</w:t>
      </w:r>
      <w:r w:rsidR="005F6681">
        <w:t>ого</w:t>
      </w:r>
      <w:r w:rsidR="005F6681" w:rsidRPr="00AA2AA9">
        <w:t xml:space="preserve"> </w:t>
      </w:r>
      <w:r w:rsidR="00A61500" w:rsidRPr="00AA2AA9">
        <w:t xml:space="preserve">формализованного описания человеческой культуры и культурных процессов. Основные его идеи и понятия изложены </w:t>
      </w:r>
      <w:r w:rsidR="009E5161" w:rsidRPr="00AA2AA9">
        <w:t>ниже</w:t>
      </w:r>
      <w:r w:rsidR="00A61500" w:rsidRPr="00AA2AA9">
        <w:t>, а детальнее</w:t>
      </w:r>
      <w:r w:rsidR="009E5161" w:rsidRPr="00AA2AA9">
        <w:t xml:space="preserve"> см. [</w:t>
      </w:r>
      <w:r w:rsidR="009E5161" w:rsidRPr="00AA2AA9">
        <w:fldChar w:fldCharType="begin"/>
      </w:r>
      <w:r w:rsidR="009E5161" w:rsidRPr="00AA2AA9">
        <w:instrText xml:space="preserve"> REF _Ref383896605 \r \h </w:instrText>
      </w:r>
      <w:r w:rsidR="009E5161" w:rsidRPr="00AA2AA9">
        <w:fldChar w:fldCharType="separate"/>
      </w:r>
      <w:r w:rsidR="00692B0C">
        <w:t>5</w:t>
      </w:r>
      <w:r w:rsidR="009E5161" w:rsidRPr="00AA2AA9">
        <w:fldChar w:fldCharType="end"/>
      </w:r>
      <w:r w:rsidR="009E5161" w:rsidRPr="00AA2AA9">
        <w:t xml:space="preserve">; </w:t>
      </w:r>
      <w:r w:rsidR="009E5161" w:rsidRPr="00AA2AA9">
        <w:fldChar w:fldCharType="begin"/>
      </w:r>
      <w:r w:rsidR="009E5161" w:rsidRPr="00AA2AA9">
        <w:instrText xml:space="preserve"> REF _Ref396907346 \r \h </w:instrText>
      </w:r>
      <w:r w:rsidR="009E5161" w:rsidRPr="00AA2AA9">
        <w:fldChar w:fldCharType="separate"/>
      </w:r>
      <w:r w:rsidR="00692B0C">
        <w:t>8</w:t>
      </w:r>
      <w:r w:rsidR="009E5161" w:rsidRPr="00AA2AA9">
        <w:fldChar w:fldCharType="end"/>
      </w:r>
      <w:r w:rsidR="009E5161" w:rsidRPr="00AA2AA9">
        <w:t>].</w:t>
      </w:r>
    </w:p>
    <w:p w14:paraId="17AA2D12" w14:textId="611045C0" w:rsidR="00490E41" w:rsidRPr="00AA2AA9" w:rsidRDefault="009E5161" w:rsidP="00F50C72">
      <w:pPr>
        <w:pStyle w:val="a1"/>
      </w:pPr>
      <w:r w:rsidRPr="00AA2AA9">
        <w:t xml:space="preserve">В </w:t>
      </w:r>
      <w:r w:rsidR="0064670E">
        <w:t xml:space="preserve">этом </w:t>
      </w:r>
      <w:r w:rsidRPr="00AA2AA9">
        <w:t xml:space="preserve">описании </w:t>
      </w:r>
      <w:r w:rsidR="00E24D91" w:rsidRPr="00AA2AA9">
        <w:t xml:space="preserve">мы рассматриваем </w:t>
      </w:r>
      <w:r w:rsidR="00E24D91" w:rsidRPr="00AA2AA9">
        <w:rPr>
          <w:i/>
        </w:rPr>
        <w:t>множество</w:t>
      </w:r>
      <w:r w:rsidR="00E24D91" w:rsidRPr="00AA2AA9">
        <w:t xml:space="preserve"> модусов</w:t>
      </w:r>
      <w:r w:rsidR="0064670E">
        <w:t xml:space="preserve"> культуры</w:t>
      </w:r>
      <w:r w:rsidR="00E24D91" w:rsidRPr="00AA2AA9">
        <w:t xml:space="preserve">, состоящих в </w:t>
      </w:r>
      <w:r w:rsidR="006B1C2E" w:rsidRPr="00AA2AA9">
        <w:t>определённых</w:t>
      </w:r>
      <w:r w:rsidR="00E24D91" w:rsidRPr="00AA2AA9">
        <w:t xml:space="preserve"> </w:t>
      </w:r>
      <w:r w:rsidR="00E24D91" w:rsidRPr="0064670E">
        <w:t>отношениях</w:t>
      </w:r>
      <w:r w:rsidR="00E24D91" w:rsidRPr="00AA2AA9">
        <w:t>. Методологически и</w:t>
      </w:r>
      <w:r w:rsidR="00C755AB" w:rsidRPr="00AA2AA9">
        <w:t xml:space="preserve">сходным здесь </w:t>
      </w:r>
      <w:r w:rsidR="00414552" w:rsidRPr="00AA2AA9">
        <w:t xml:space="preserve">является понятие </w:t>
      </w:r>
      <w:r w:rsidR="00414552" w:rsidRPr="00AA2AA9">
        <w:rPr>
          <w:i/>
        </w:rPr>
        <w:t>структуры</w:t>
      </w:r>
      <w:r w:rsidR="00414552" w:rsidRPr="00AA2AA9">
        <w:t>, как оно</w:t>
      </w:r>
      <w:r w:rsidR="00C755AB" w:rsidRPr="00AA2AA9">
        <w:t xml:space="preserve"> используе</w:t>
      </w:r>
      <w:r w:rsidR="00414552" w:rsidRPr="00AA2AA9">
        <w:t>тся</w:t>
      </w:r>
      <w:r w:rsidR="00C755AB" w:rsidRPr="00AA2AA9">
        <w:t xml:space="preserve"> в теории</w:t>
      </w:r>
      <w:r w:rsidR="00035740" w:rsidRPr="00AA2AA9">
        <w:t xml:space="preserve"> </w:t>
      </w:r>
      <w:r w:rsidR="00C755AB" w:rsidRPr="00AA2AA9">
        <w:t>множеств</w:t>
      </w:r>
      <w:r w:rsidR="00BD7498" w:rsidRPr="00AA2AA9">
        <w:t>,</w:t>
      </w:r>
      <w:r w:rsidR="00C755AB" w:rsidRPr="00AA2AA9">
        <w:t xml:space="preserve"> </w:t>
      </w:r>
      <w:r w:rsidR="000355AE" w:rsidRPr="00AA2AA9">
        <w:t>–</w:t>
      </w:r>
      <w:r w:rsidR="00414552" w:rsidRPr="00AA2AA9">
        <w:t xml:space="preserve"> см. [</w:t>
      </w:r>
      <w:r w:rsidR="009021F1" w:rsidRPr="00AA2AA9">
        <w:fldChar w:fldCharType="begin"/>
      </w:r>
      <w:r w:rsidR="009021F1" w:rsidRPr="00AA2AA9">
        <w:instrText xml:space="preserve"> REF _Ref391553206 \r \h </w:instrText>
      </w:r>
      <w:r w:rsidR="009021F1" w:rsidRPr="00AA2AA9">
        <w:fldChar w:fldCharType="separate"/>
      </w:r>
      <w:r w:rsidR="00692B0C">
        <w:t>9</w:t>
      </w:r>
      <w:r w:rsidR="009021F1" w:rsidRPr="00AA2AA9">
        <w:fldChar w:fldCharType="end"/>
      </w:r>
      <w:r w:rsidR="00414552" w:rsidRPr="00AA2AA9">
        <w:t>]</w:t>
      </w:r>
      <w:r w:rsidR="00C755AB" w:rsidRPr="00AA2AA9">
        <w:t xml:space="preserve">. </w:t>
      </w:r>
    </w:p>
    <w:p w14:paraId="426C550A" w14:textId="5C4B2EBD" w:rsidR="0061756A" w:rsidRDefault="00C755AB" w:rsidP="0061756A">
      <w:pPr>
        <w:pStyle w:val="a1"/>
      </w:pPr>
      <w:r w:rsidRPr="00F20E1C">
        <w:t>Нас, в частности, интерес</w:t>
      </w:r>
      <w:r w:rsidR="00414552">
        <w:t>уют</w:t>
      </w:r>
      <w:r w:rsidRPr="00F20E1C">
        <w:t xml:space="preserve"> </w:t>
      </w:r>
      <w:r w:rsidRPr="00F20E1C">
        <w:rPr>
          <w:i/>
        </w:rPr>
        <w:t>структуры порядка</w:t>
      </w:r>
      <w:r w:rsidRPr="00F20E1C">
        <w:t xml:space="preserve"> и </w:t>
      </w:r>
      <w:r w:rsidRPr="00F20E1C">
        <w:rPr>
          <w:i/>
        </w:rPr>
        <w:t>алгебраические структуры</w:t>
      </w:r>
      <w:r w:rsidRPr="00F20E1C">
        <w:t xml:space="preserve">. </w:t>
      </w:r>
      <w:r w:rsidR="00FB112D">
        <w:t>М</w:t>
      </w:r>
      <w:r w:rsidR="009A3965">
        <w:t>ы полагаем,</w:t>
      </w:r>
      <w:r w:rsidR="00FB112D">
        <w:t xml:space="preserve"> культура как структура порядка представлена</w:t>
      </w:r>
      <w:r w:rsidRPr="00F20E1C">
        <w:t xml:space="preserve"> в универсальных классификациях, которые можно считать классификациями особ</w:t>
      </w:r>
      <w:r w:rsidR="00F20E1C" w:rsidRPr="00F20E1C">
        <w:t>енных</w:t>
      </w:r>
      <w:r w:rsidRPr="00F20E1C">
        <w:t xml:space="preserve"> модусов культуры. Точнее говоря, структура порядка определена на </w:t>
      </w:r>
      <w:r w:rsidRPr="00F20E1C">
        <w:lastRenderedPageBreak/>
        <w:t xml:space="preserve">множестве модусов культуры, </w:t>
      </w:r>
      <w:r w:rsidR="006B1C2E" w:rsidRPr="00F20E1C">
        <w:t>включённых</w:t>
      </w:r>
      <w:r w:rsidRPr="00F20E1C">
        <w:t xml:space="preserve"> в иерархическую (многоуровневую) классификацию. Наиболее полными (и общими) из классификаций</w:t>
      </w:r>
      <w:r w:rsidR="00DD116F">
        <w:t xml:space="preserve"> </w:t>
      </w:r>
      <w:r w:rsidR="00C221DD">
        <w:rPr>
          <w:lang w:val="uk-UA"/>
        </w:rPr>
        <w:t>такого</w:t>
      </w:r>
      <w:r w:rsidR="00E4758D" w:rsidRPr="00F20E1C">
        <w:t xml:space="preserve"> </w:t>
      </w:r>
      <w:r w:rsidRPr="00F20E1C">
        <w:t xml:space="preserve">типа </w:t>
      </w:r>
      <w:r w:rsidR="00414552">
        <w:t>являются</w:t>
      </w:r>
      <w:r w:rsidRPr="00F20E1C">
        <w:t xml:space="preserve"> библиотечные, в частности UDC (подробнее см. [</w:t>
      </w:r>
      <w:r w:rsidRPr="00F20E1C">
        <w:fldChar w:fldCharType="begin"/>
      </w:r>
      <w:r w:rsidRPr="00F20E1C">
        <w:instrText xml:space="preserve"> REF _Ref383896605 \r \h </w:instrText>
      </w:r>
      <w:r w:rsidRPr="00F20E1C">
        <w:fldChar w:fldCharType="separate"/>
      </w:r>
      <w:r w:rsidR="00692B0C">
        <w:t>5</w:t>
      </w:r>
      <w:r w:rsidRPr="00F20E1C">
        <w:fldChar w:fldCharType="end"/>
      </w:r>
      <w:r w:rsidRPr="00F20E1C">
        <w:t>]).</w:t>
      </w:r>
    </w:p>
    <w:p w14:paraId="5EDE8C26" w14:textId="347E517C" w:rsidR="00490E41" w:rsidRPr="009969CA" w:rsidRDefault="00490E41" w:rsidP="00490E41">
      <w:pPr>
        <w:pStyle w:val="a1"/>
        <w:rPr>
          <w:b/>
        </w:rPr>
      </w:pPr>
      <w:r>
        <w:t>Алгеб</w:t>
      </w:r>
      <w:r w:rsidR="00CA02AB">
        <w:t>р</w:t>
      </w:r>
      <w:r>
        <w:t>а</w:t>
      </w:r>
      <w:r w:rsidR="00E17734">
        <w:t>и</w:t>
      </w:r>
      <w:r>
        <w:t xml:space="preserve">ческие структуры находят воплощение в </w:t>
      </w:r>
      <w:r>
        <w:rPr>
          <w:i/>
        </w:rPr>
        <w:t>отображениях</w:t>
      </w:r>
      <w:r w:rsidRPr="00AE51DB">
        <w:t>, став</w:t>
      </w:r>
      <w:r>
        <w:t>ящих</w:t>
      </w:r>
      <w:r w:rsidRPr="00AE51DB">
        <w:t xml:space="preserve"> в соответствие</w:t>
      </w:r>
      <w:r w:rsidR="00D540E9">
        <w:t xml:space="preserve"> по </w:t>
      </w:r>
      <w:r w:rsidR="006B1C2E">
        <w:t>определённому</w:t>
      </w:r>
      <w:r w:rsidR="00D540E9">
        <w:t xml:space="preserve"> закону</w:t>
      </w:r>
      <w:r w:rsidRPr="00AE51DB">
        <w:t xml:space="preserve"> каждому элементу одного множества (област</w:t>
      </w:r>
      <w:r>
        <w:t>и</w:t>
      </w:r>
      <w:r w:rsidRPr="00AE51DB">
        <w:t xml:space="preserve"> определения) некоторый элемент другого множества (област</w:t>
      </w:r>
      <w:r>
        <w:t>и</w:t>
      </w:r>
      <w:r w:rsidRPr="00AE51DB">
        <w:t xml:space="preserve"> значений).</w:t>
      </w:r>
    </w:p>
    <w:p w14:paraId="09602AFD" w14:textId="68C1A29F" w:rsidR="005C4142" w:rsidRDefault="00F04D2C" w:rsidP="00E813AB">
      <w:pPr>
        <w:pStyle w:val="a1"/>
      </w:pPr>
      <w:r>
        <w:t xml:space="preserve"> Упомянутый выше</w:t>
      </w:r>
      <w:r w:rsidR="008C1453">
        <w:t xml:space="preserve"> ч</w:t>
      </w:r>
      <w:r w:rsidR="00193F05">
        <w:t xml:space="preserve">астный вид культурных процессов – </w:t>
      </w:r>
      <w:r w:rsidR="00193F05" w:rsidRPr="00193F05">
        <w:rPr>
          <w:i/>
        </w:rPr>
        <w:t>к</w:t>
      </w:r>
      <w:r w:rsidR="000B25E1" w:rsidRPr="00193F05">
        <w:rPr>
          <w:i/>
        </w:rPr>
        <w:t xml:space="preserve">ультурные </w:t>
      </w:r>
      <w:r w:rsidR="008F7E09" w:rsidRPr="00193F05">
        <w:rPr>
          <w:i/>
        </w:rPr>
        <w:t>воздействия</w:t>
      </w:r>
      <w:r>
        <w:rPr>
          <w:i/>
        </w:rPr>
        <w:t xml:space="preserve"> –</w:t>
      </w:r>
      <w:r w:rsidR="000B25E1" w:rsidRPr="00F0790B">
        <w:t xml:space="preserve"> мы рассматриваем</w:t>
      </w:r>
      <w:r w:rsidR="00DD116F">
        <w:t xml:space="preserve"> </w:t>
      </w:r>
      <w:r w:rsidR="000B25E1" w:rsidRPr="00F0790B">
        <w:t>как обусловливаемое активностью агентов культуры формирование новых е</w:t>
      </w:r>
      <w:r w:rsidR="00A154CF">
        <w:t>е</w:t>
      </w:r>
      <w:r w:rsidR="000B25E1" w:rsidRPr="00F0790B">
        <w:t xml:space="preserve"> модусов</w:t>
      </w:r>
      <w:r w:rsidR="00DD116F">
        <w:t xml:space="preserve"> </w:t>
      </w:r>
      <w:r w:rsidR="00340019" w:rsidRPr="00F0790B">
        <w:t>на основе</w:t>
      </w:r>
      <w:r w:rsidR="000B25E1" w:rsidRPr="00F0790B">
        <w:t xml:space="preserve"> имеющихся. Компонентами </w:t>
      </w:r>
      <w:r w:rsidR="000B25E1" w:rsidRPr="00F0790B">
        <w:rPr>
          <w:i/>
        </w:rPr>
        <w:t>целенаправленных</w:t>
      </w:r>
      <w:r w:rsidR="000B25E1" w:rsidRPr="00F0790B">
        <w:t xml:space="preserve"> </w:t>
      </w:r>
      <w:r w:rsidR="000B25E1" w:rsidRPr="00F0790B">
        <w:rPr>
          <w:i/>
        </w:rPr>
        <w:t xml:space="preserve">культурных </w:t>
      </w:r>
      <w:r w:rsidR="008F7E09" w:rsidRPr="00F0790B">
        <w:rPr>
          <w:i/>
        </w:rPr>
        <w:t>воздействий</w:t>
      </w:r>
      <w:r w:rsidR="000B25E1" w:rsidRPr="00F0790B">
        <w:t xml:space="preserve"> являются </w:t>
      </w:r>
      <w:r w:rsidR="000B25E1" w:rsidRPr="00F0790B">
        <w:rPr>
          <w:i/>
        </w:rPr>
        <w:t>целевые</w:t>
      </w:r>
      <w:r w:rsidR="000B25E1" w:rsidRPr="00F0790B">
        <w:t xml:space="preserve"> </w:t>
      </w:r>
      <w:r w:rsidR="000B25E1" w:rsidRPr="00F0790B">
        <w:rPr>
          <w:i/>
        </w:rPr>
        <w:t>модусы</w:t>
      </w:r>
      <w:r w:rsidR="000B25E1" w:rsidRPr="00F0790B">
        <w:t xml:space="preserve"> активности</w:t>
      </w:r>
      <w:r w:rsidR="00DD116F">
        <w:t xml:space="preserve"> </w:t>
      </w:r>
      <w:r w:rsidR="00457F35">
        <w:t>субъектов культуры</w:t>
      </w:r>
      <w:r w:rsidR="000B25E1" w:rsidRPr="00F0790B">
        <w:t xml:space="preserve"> (</w:t>
      </w:r>
      <w:r w:rsidR="00340019" w:rsidRPr="00F0790B">
        <w:t xml:space="preserve">замыслы, </w:t>
      </w:r>
      <w:r w:rsidR="000B25E1" w:rsidRPr="00F0790B">
        <w:t>проекты, планы и т. д.). Всякое выделенное для описания целенаправленное</w:t>
      </w:r>
      <w:r w:rsidR="00DD116F">
        <w:t xml:space="preserve"> </w:t>
      </w:r>
      <w:r w:rsidR="000B25E1" w:rsidRPr="00F0790B">
        <w:t xml:space="preserve">культурное </w:t>
      </w:r>
      <w:r w:rsidR="008F7E09" w:rsidRPr="00F0790B">
        <w:t>воздействие</w:t>
      </w:r>
      <w:r w:rsidR="000B25E1" w:rsidRPr="00F0790B">
        <w:t xml:space="preserve"> происходит</w:t>
      </w:r>
      <w:r w:rsidR="000B25E1" w:rsidRPr="00B911CB">
        <w:t xml:space="preserve"> на фоне множества других преобразований</w:t>
      </w:r>
      <w:r w:rsidR="00100DCF" w:rsidRPr="00B911CB">
        <w:t>, в том числе целенаправленных –</w:t>
      </w:r>
      <w:r w:rsidR="00DD116F">
        <w:t xml:space="preserve"> </w:t>
      </w:r>
      <w:r w:rsidR="00DD6B60" w:rsidRPr="00B911CB">
        <w:t>обусловленных</w:t>
      </w:r>
      <w:r w:rsidR="00100DCF" w:rsidRPr="00B911CB">
        <w:t xml:space="preserve"> активност</w:t>
      </w:r>
      <w:r w:rsidR="00DD6B60" w:rsidRPr="00B911CB">
        <w:t>ью</w:t>
      </w:r>
      <w:r w:rsidR="00100DCF" w:rsidRPr="00B911CB">
        <w:t xml:space="preserve"> других</w:t>
      </w:r>
      <w:r w:rsidR="00DD116F">
        <w:t xml:space="preserve"> </w:t>
      </w:r>
      <w:r w:rsidR="00457F35" w:rsidRPr="00B911CB">
        <w:t>субъектов</w:t>
      </w:r>
      <w:r w:rsidR="00100DCF" w:rsidRPr="00B911CB">
        <w:t xml:space="preserve"> культуры.</w:t>
      </w:r>
      <w:r w:rsidR="006E4BB7" w:rsidRPr="00B911CB">
        <w:t xml:space="preserve"> Целевые модусы, помимо </w:t>
      </w:r>
      <w:r w:rsidR="00B96863" w:rsidRPr="00B911CB">
        <w:t xml:space="preserve">воплощения в них </w:t>
      </w:r>
      <w:r w:rsidR="006E4BB7" w:rsidRPr="00B911CB">
        <w:t>компонентов отображений, соответствующих неким реалиям, обладают</w:t>
      </w:r>
      <w:r w:rsidR="00E03DC6">
        <w:t xml:space="preserve"> </w:t>
      </w:r>
      <w:r w:rsidR="006E4BB7" w:rsidRPr="00B911CB">
        <w:rPr>
          <w:i/>
        </w:rPr>
        <w:t>модальностями</w:t>
      </w:r>
      <w:r w:rsidR="006E4BB7" w:rsidRPr="00B911CB">
        <w:t xml:space="preserve"> –</w:t>
      </w:r>
      <w:r w:rsidR="00334000" w:rsidRPr="00B911CB">
        <w:t xml:space="preserve"> </w:t>
      </w:r>
      <w:r w:rsidR="006E4BB7" w:rsidRPr="00B911CB">
        <w:t>свойствами,</w:t>
      </w:r>
      <w:r w:rsidR="001C4988" w:rsidRPr="00B911CB">
        <w:t xml:space="preserve"> которые применительно к высказываниям рассмотрены в</w:t>
      </w:r>
      <w:r w:rsidR="006E4BB7" w:rsidRPr="00B911CB">
        <w:t xml:space="preserve"> </w:t>
      </w:r>
      <w:r w:rsidR="001C4988" w:rsidRPr="00B911CB">
        <w:t>лингвисти</w:t>
      </w:r>
      <w:r w:rsidR="00B911CB" w:rsidRPr="00B911CB">
        <w:t>ке (императив, конъюнктив и т.д.)</w:t>
      </w:r>
      <w:r w:rsidR="001C4988" w:rsidRPr="00B911CB">
        <w:t xml:space="preserve"> и </w:t>
      </w:r>
      <w:r w:rsidR="00B911CB" w:rsidRPr="00B911CB">
        <w:t>модальной логике</w:t>
      </w:r>
      <w:r w:rsidR="006E4BB7" w:rsidRPr="00B911CB">
        <w:t>.</w:t>
      </w:r>
    </w:p>
    <w:p w14:paraId="32BE3EDF" w14:textId="0FA94D64" w:rsidR="000B25E1" w:rsidRDefault="005C4142" w:rsidP="00F50C72">
      <w:pPr>
        <w:pStyle w:val="a1"/>
      </w:pPr>
      <w:r w:rsidRPr="006C05FD">
        <w:t>В составе отображения, которое описывает любо</w:t>
      </w:r>
      <w:r>
        <w:t>й</w:t>
      </w:r>
      <w:r w:rsidR="00DD116F">
        <w:t xml:space="preserve"> </w:t>
      </w:r>
      <w:r>
        <w:t>культурный процесс (в частности, культурное воздействие),</w:t>
      </w:r>
      <w:r w:rsidRPr="006C05FD">
        <w:t xml:space="preserve"> </w:t>
      </w:r>
      <w:r w:rsidR="008A5AA4">
        <w:t>различаем</w:t>
      </w:r>
      <w:r w:rsidRPr="006C05FD">
        <w:t xml:space="preserve"> </w:t>
      </w:r>
      <w:r w:rsidRPr="006C05FD">
        <w:rPr>
          <w:i/>
        </w:rPr>
        <w:t xml:space="preserve">предметные </w:t>
      </w:r>
      <w:r w:rsidRPr="006C05FD">
        <w:t xml:space="preserve">(прообраз, образ) и </w:t>
      </w:r>
      <w:r w:rsidRPr="006C05FD">
        <w:rPr>
          <w:i/>
        </w:rPr>
        <w:t>функциональные</w:t>
      </w:r>
      <w:r w:rsidRPr="006C05FD">
        <w:t xml:space="preserve"> составляющие</w:t>
      </w:r>
      <w:r>
        <w:t>. Д</w:t>
      </w:r>
      <w:r w:rsidRPr="006C05FD">
        <w:t xml:space="preserve">ля обозначения </w:t>
      </w:r>
      <w:r w:rsidRPr="00F0790B">
        <w:t>отношения функциональных и предметных компонентов отображения используем символ «:»</w:t>
      </w:r>
      <w:r w:rsidR="0038346E">
        <w:t>.</w:t>
      </w:r>
      <w:r w:rsidRPr="00F0790B">
        <w:t xml:space="preserve"> </w:t>
      </w:r>
      <w:r w:rsidR="0038346E">
        <w:t>Б</w:t>
      </w:r>
      <w:r w:rsidR="00CD6182" w:rsidRPr="00F0790B">
        <w:t xml:space="preserve">удем </w:t>
      </w:r>
      <w:r w:rsidR="00CD6182" w:rsidRPr="001405C9">
        <w:t>записывать</w:t>
      </w:r>
      <w:r w:rsidR="00CD6182" w:rsidRPr="00F0790B">
        <w:t xml:space="preserve"> </w:t>
      </w:r>
      <w:r w:rsidRPr="00F0790B">
        <w:t>отображения</w:t>
      </w:r>
      <w:r w:rsidR="001C74FF">
        <w:t>,</w:t>
      </w:r>
      <w:r w:rsidRPr="00F0790B">
        <w:t xml:space="preserve"> </w:t>
      </w:r>
      <w:r w:rsidR="00B01194">
        <w:t>согласно</w:t>
      </w:r>
      <w:r w:rsidR="00923580" w:rsidRPr="001405C9">
        <w:t xml:space="preserve"> одной из принятых в математике форм</w:t>
      </w:r>
      <w:r w:rsidR="00CD6182">
        <w:t xml:space="preserve"> их</w:t>
      </w:r>
      <w:r w:rsidR="00923580" w:rsidRPr="001405C9">
        <w:t xml:space="preserve"> записи</w:t>
      </w:r>
      <w:r w:rsidR="001C74FF">
        <w:t>, как</w:t>
      </w:r>
      <w:r w:rsidR="00DD116F">
        <w:t xml:space="preserve"> </w:t>
      </w:r>
      <w:r w:rsidRPr="00F0790B">
        <w:rPr>
          <w:i/>
        </w:rPr>
        <w:t>Функции : Прообразы → Образы</w:t>
      </w:r>
      <w:r>
        <w:t>. (В</w:t>
      </w:r>
      <w:r w:rsidRPr="00ED327F">
        <w:t xml:space="preserve"> ч</w:t>
      </w:r>
      <w:r w:rsidR="00A154CF">
        <w:t>е</w:t>
      </w:r>
      <w:r w:rsidRPr="00ED327F">
        <w:t xml:space="preserve">м-то сходный способ описания воздействий </w:t>
      </w:r>
      <w:r w:rsidR="00A6541F">
        <w:t xml:space="preserve">в своё время </w:t>
      </w:r>
      <w:r w:rsidRPr="00ED327F">
        <w:t>был предложен в</w:t>
      </w:r>
      <w:r w:rsidR="00ED327F">
        <w:t xml:space="preserve"> </w:t>
      </w:r>
      <w:r w:rsidR="00F04D2C">
        <w:t xml:space="preserve">рамках </w:t>
      </w:r>
      <w:r w:rsidR="00922513">
        <w:t>анализа</w:t>
      </w:r>
      <w:r w:rsidR="00ED327F">
        <w:t xml:space="preserve"> воздействий, действий и операций</w:t>
      </w:r>
      <w:r w:rsidRPr="00ED327F">
        <w:t xml:space="preserve"> [</w:t>
      </w:r>
      <w:r w:rsidR="00ED327F">
        <w:fldChar w:fldCharType="begin"/>
      </w:r>
      <w:r w:rsidR="00ED327F">
        <w:instrText xml:space="preserve"> REF _Ref394865379 \r \h </w:instrText>
      </w:r>
      <w:r w:rsidR="00ED327F">
        <w:fldChar w:fldCharType="separate"/>
      </w:r>
      <w:r w:rsidR="00692B0C">
        <w:t>2</w:t>
      </w:r>
      <w:r w:rsidR="00ED327F">
        <w:fldChar w:fldCharType="end"/>
      </w:r>
      <w:r w:rsidRPr="00ED327F">
        <w:t>])</w:t>
      </w:r>
      <w:r w:rsidR="00922513">
        <w:t>.</w:t>
      </w:r>
      <w:r w:rsidR="001C4988" w:rsidRPr="00B911CB">
        <w:t xml:space="preserve"> </w:t>
      </w:r>
      <w:r w:rsidR="00831D85">
        <w:t xml:space="preserve">При этом, модусы </w:t>
      </w:r>
      <w:r w:rsidR="00831D85" w:rsidRPr="00FB6424">
        <w:rPr>
          <w:i/>
        </w:rPr>
        <w:t>Прообраз</w:t>
      </w:r>
      <w:r w:rsidR="00831D85">
        <w:t xml:space="preserve"> и </w:t>
      </w:r>
      <w:r w:rsidR="00831D85" w:rsidRPr="00FB6424">
        <w:rPr>
          <w:i/>
        </w:rPr>
        <w:t>Образ</w:t>
      </w:r>
      <w:r w:rsidR="00915262">
        <w:t xml:space="preserve"> будем рассматривать как выражения диахронии процесса (</w:t>
      </w:r>
      <w:r w:rsidR="00915262" w:rsidRPr="00FB6424">
        <w:rPr>
          <w:i/>
        </w:rPr>
        <w:t>Прообраз</w:t>
      </w:r>
      <w:r w:rsidR="00915262">
        <w:t xml:space="preserve"> предшествует </w:t>
      </w:r>
      <w:r w:rsidR="00915262" w:rsidRPr="00FB6424">
        <w:rPr>
          <w:i/>
        </w:rPr>
        <w:t>Образу</w:t>
      </w:r>
      <w:r w:rsidR="00915262">
        <w:t xml:space="preserve">). </w:t>
      </w:r>
    </w:p>
    <w:p w14:paraId="2D0FFDFD" w14:textId="7DA63889" w:rsidR="00360AEC" w:rsidRDefault="006E3A4D" w:rsidP="00664D48">
      <w:pPr>
        <w:pStyle w:val="31"/>
      </w:pPr>
      <w:bookmarkStart w:id="46" w:name="OLE_LINK7"/>
      <w:bookmarkStart w:id="47" w:name="OLE_LINK8"/>
      <w:bookmarkStart w:id="48" w:name="OLE_LINK35"/>
      <w:bookmarkStart w:id="49" w:name="OLE_LINK36"/>
      <w:r>
        <w:t>Культу</w:t>
      </w:r>
      <w:r w:rsidR="00601CEE">
        <w:t>рные</w:t>
      </w:r>
      <w:bookmarkEnd w:id="46"/>
      <w:bookmarkEnd w:id="47"/>
      <w:r w:rsidR="00DD116F">
        <w:t xml:space="preserve"> </w:t>
      </w:r>
      <w:r w:rsidR="00F04D2C">
        <w:t>процессы</w:t>
      </w:r>
      <w:r w:rsidR="00601CEE">
        <w:t xml:space="preserve"> с психическими компонентами</w:t>
      </w:r>
      <w:bookmarkEnd w:id="48"/>
      <w:bookmarkEnd w:id="49"/>
    </w:p>
    <w:p w14:paraId="6890E45A" w14:textId="7B7B4B03" w:rsidR="00277873" w:rsidRPr="00FF533E" w:rsidRDefault="0039246E" w:rsidP="00E96917">
      <w:pPr>
        <w:pStyle w:val="a1"/>
      </w:pPr>
      <w:r>
        <w:t>Рассмотрим</w:t>
      </w:r>
      <w:r w:rsidRPr="00F87FED">
        <w:t xml:space="preserve"> </w:t>
      </w:r>
      <w:r w:rsidR="00394CDE">
        <w:t>типы</w:t>
      </w:r>
      <w:r w:rsidRPr="00F87FED">
        <w:t xml:space="preserve"> отображений</w:t>
      </w:r>
      <w:r>
        <w:t xml:space="preserve"> для описания культурных процессов</w:t>
      </w:r>
      <w:r w:rsidR="00394CDE">
        <w:t>,</w:t>
      </w:r>
      <w:r w:rsidR="001B336C">
        <w:t xml:space="preserve"> содержащих психические компоненты</w:t>
      </w:r>
      <w:r w:rsidR="00394CDE">
        <w:t xml:space="preserve">. </w:t>
      </w:r>
      <w:r w:rsidR="003B68E6">
        <w:t xml:space="preserve">Типы выделены по критериям номенклатуры компонентов и их </w:t>
      </w:r>
      <w:r w:rsidR="00A177C4">
        <w:t>места</w:t>
      </w:r>
      <w:r w:rsidR="003B68E6">
        <w:t xml:space="preserve"> в отображении.</w:t>
      </w:r>
      <w:r w:rsidR="00277873" w:rsidRPr="00F87FED">
        <w:t xml:space="preserve"> </w:t>
      </w:r>
      <w:r w:rsidR="00A55E57">
        <w:t>Идеальные м</w:t>
      </w:r>
      <w:r w:rsidR="00277873" w:rsidRPr="00F87FED">
        <w:t>одусы культуры</w:t>
      </w:r>
      <w:r w:rsidR="00C15A22">
        <w:t xml:space="preserve"> (личные и особенные)</w:t>
      </w:r>
      <w:r w:rsidR="00277873" w:rsidRPr="00F87FED">
        <w:t>,</w:t>
      </w:r>
      <w:r w:rsidR="00DD116F">
        <w:t xml:space="preserve"> </w:t>
      </w:r>
      <w:r w:rsidR="00A049A2">
        <w:t>представленные в</w:t>
      </w:r>
      <w:r w:rsidR="00277873" w:rsidRPr="00F87FED">
        <w:t xml:space="preserve"> психик</w:t>
      </w:r>
      <w:r w:rsidR="00A049A2">
        <w:t>е</w:t>
      </w:r>
      <w:r w:rsidR="0002286A">
        <w:t xml:space="preserve"> </w:t>
      </w:r>
      <w:r w:rsidR="0002286A" w:rsidRPr="00FF533E">
        <w:t>(</w:t>
      </w:r>
      <w:r w:rsidR="00C15A22" w:rsidRPr="00FF533E">
        <w:t xml:space="preserve">ниже – </w:t>
      </w:r>
      <w:r w:rsidR="0002286A" w:rsidRPr="00FF533E">
        <w:rPr>
          <w:i/>
        </w:rPr>
        <w:t>Пси-модусы</w:t>
      </w:r>
      <w:r w:rsidR="0002286A" w:rsidRPr="00FF533E">
        <w:t>)</w:t>
      </w:r>
      <w:r w:rsidR="00277873" w:rsidRPr="00FF533E">
        <w:t>, обозначим «</w:t>
      </w:r>
      <w:r w:rsidR="00277873" w:rsidRPr="00FF533E">
        <w:rPr>
          <w:i/>
        </w:rPr>
        <w:t>Пси</w:t>
      </w:r>
      <w:r w:rsidR="00277873" w:rsidRPr="00FF533E">
        <w:t>», все другие феномены</w:t>
      </w:r>
      <w:r w:rsidR="005E6194">
        <w:t xml:space="preserve"> (в том числе материальные модусы культуры, феномены </w:t>
      </w:r>
      <w:r w:rsidR="005E6194">
        <w:lastRenderedPageBreak/>
        <w:t xml:space="preserve">внекультурного бытия) </w:t>
      </w:r>
      <w:r w:rsidR="001A0C5C">
        <w:t xml:space="preserve"> </w:t>
      </w:r>
      <w:r w:rsidR="00277873" w:rsidRPr="00FF533E">
        <w:t>– «</w:t>
      </w:r>
      <w:r w:rsidR="00277873" w:rsidRPr="00FF533E">
        <w:rPr>
          <w:i/>
        </w:rPr>
        <w:t>Ф</w:t>
      </w:r>
      <w:r w:rsidR="00277873" w:rsidRPr="00FF533E">
        <w:t>».</w:t>
      </w:r>
      <w:r w:rsidR="006719AA" w:rsidRPr="00FF533E">
        <w:t xml:space="preserve"> </w:t>
      </w:r>
      <w:r w:rsidR="0008138F" w:rsidRPr="00FF533E">
        <w:t>Теоретически возможны 8 тип</w:t>
      </w:r>
      <w:r w:rsidR="00E914BC" w:rsidRPr="00FF533E">
        <w:t xml:space="preserve">ов </w:t>
      </w:r>
      <w:r w:rsidR="0008138F" w:rsidRPr="00FF533E">
        <w:t>отображений</w:t>
      </w:r>
      <w:r w:rsidR="00E914BC" w:rsidRPr="00FF533E">
        <w:t xml:space="preserve"> рассматриваемого вида</w:t>
      </w:r>
      <w:r w:rsidR="00721225" w:rsidRPr="00FF533E">
        <w:t xml:space="preserve"> (2</w:t>
      </w:r>
      <w:r w:rsidR="00721225" w:rsidRPr="00FF533E">
        <w:rPr>
          <w:vertAlign w:val="superscript"/>
        </w:rPr>
        <w:t>3</w:t>
      </w:r>
      <w:r w:rsidR="00721225" w:rsidRPr="00FF533E">
        <w:t>=8)</w:t>
      </w:r>
      <w:r w:rsidR="00E914BC" w:rsidRPr="00FF533E">
        <w:t>, но отображение</w:t>
      </w:r>
      <w:r w:rsidR="007A6976" w:rsidRPr="00FF533E">
        <w:t xml:space="preserve"> типа</w:t>
      </w:r>
      <w:r w:rsidR="0008138F" w:rsidRPr="00FF533E">
        <w:t xml:space="preserve"> </w:t>
      </w:r>
      <w:r w:rsidR="0008138F" w:rsidRPr="00FF533E">
        <w:rPr>
          <w:i/>
        </w:rPr>
        <w:t xml:space="preserve">Ф : Ф1 → Ф2 </w:t>
      </w:r>
      <w:r w:rsidR="0008138F" w:rsidRPr="00FF533E">
        <w:t>мы не рассматриваем, так как он</w:t>
      </w:r>
      <w:r w:rsidR="00E914BC" w:rsidRPr="00FF533E">
        <w:t>о</w:t>
      </w:r>
      <w:r w:rsidR="0008138F" w:rsidRPr="00FF533E">
        <w:t xml:space="preserve"> не содержит Пси-модусов. </w:t>
      </w:r>
      <w:r w:rsidR="00E914BC" w:rsidRPr="00FF533E">
        <w:t>П</w:t>
      </w:r>
      <w:r w:rsidR="0008138F" w:rsidRPr="00FF533E">
        <w:t>орядок</w:t>
      </w:r>
      <w:r w:rsidR="00E914BC" w:rsidRPr="00FF533E">
        <w:t xml:space="preserve"> расположения</w:t>
      </w:r>
      <w:r w:rsidR="00FC4F13">
        <w:t xml:space="preserve"> </w:t>
      </w:r>
      <w:r w:rsidR="0008138F" w:rsidRPr="00FF533E">
        <w:t>типов</w:t>
      </w:r>
      <w:r w:rsidR="00571E2C">
        <w:t xml:space="preserve"> </w:t>
      </w:r>
      <w:r w:rsidR="00571E2C" w:rsidRPr="00FF533E">
        <w:t>1–7</w:t>
      </w:r>
      <w:r w:rsidR="00E914BC" w:rsidRPr="00FF533E">
        <w:t xml:space="preserve"> в данном случае </w:t>
      </w:r>
      <w:r w:rsidR="0008138F" w:rsidRPr="00FF533E">
        <w:t>произвол</w:t>
      </w:r>
      <w:r w:rsidR="0089467E">
        <w:t>ен</w:t>
      </w:r>
      <w:r w:rsidR="00E914BC" w:rsidRPr="00FF533E">
        <w:t>, о</w:t>
      </w:r>
      <w:r w:rsidR="0072057B" w:rsidRPr="00FF533E">
        <w:t>н</w:t>
      </w:r>
      <w:r w:rsidR="00E914BC" w:rsidRPr="00FF533E">
        <w:t xml:space="preserve"> может быть </w:t>
      </w:r>
      <w:r w:rsidR="006B1C2E" w:rsidRPr="00FF533E">
        <w:t>измен</w:t>
      </w:r>
      <w:r w:rsidR="006B1C2E">
        <w:t>ё</w:t>
      </w:r>
      <w:r w:rsidR="006B1C2E" w:rsidRPr="00FF533E">
        <w:t>н</w:t>
      </w:r>
      <w:r w:rsidR="00E914BC" w:rsidRPr="00FF533E">
        <w:t xml:space="preserve"> в соответствии с принципами возможного </w:t>
      </w:r>
      <w:r w:rsidR="0072057B" w:rsidRPr="00FF533E">
        <w:t xml:space="preserve">в будущем </w:t>
      </w:r>
      <w:r w:rsidR="00E914BC" w:rsidRPr="00FF533E">
        <w:t>мета-анализа.</w:t>
      </w:r>
      <w:r w:rsidR="0072057B" w:rsidRPr="00FF533E">
        <w:t xml:space="preserve"> </w:t>
      </w:r>
    </w:p>
    <w:p w14:paraId="598FA34F" w14:textId="33854700" w:rsidR="00360AEC" w:rsidRPr="00F87FED" w:rsidRDefault="00360AEC" w:rsidP="00360AEC">
      <w:pPr>
        <w:pStyle w:val="a1"/>
      </w:pPr>
      <w:r w:rsidRPr="00FF533E">
        <w:t xml:space="preserve">1. </w:t>
      </w:r>
      <w:r w:rsidRPr="00FF533E">
        <w:rPr>
          <w:i/>
        </w:rPr>
        <w:t>Пси : Пси1 → Пси2</w:t>
      </w:r>
      <w:r w:rsidRPr="00FF533E">
        <w:t xml:space="preserve">. Процессы, в которых </w:t>
      </w:r>
      <w:r w:rsidRPr="00C23D07">
        <w:t>и функциональный, и предметные компоненты отображения являются</w:t>
      </w:r>
      <w:r w:rsidR="00DD116F">
        <w:t xml:space="preserve"> </w:t>
      </w:r>
      <w:bookmarkStart w:id="50" w:name="OLE_LINK9"/>
      <w:bookmarkStart w:id="51" w:name="OLE_LINK10"/>
      <w:r w:rsidR="00DC1D12">
        <w:t>Пси-</w:t>
      </w:r>
      <w:r w:rsidRPr="00C23D07">
        <w:t>моду</w:t>
      </w:r>
      <w:bookmarkEnd w:id="50"/>
      <w:bookmarkEnd w:id="51"/>
      <w:r w:rsidRPr="00C23D07">
        <w:t>сами</w:t>
      </w:r>
      <w:r w:rsidR="00C15A22">
        <w:t>.</w:t>
      </w:r>
      <w:r w:rsidRPr="00C23D07">
        <w:t xml:space="preserve"> К ним можно отнести</w:t>
      </w:r>
      <w:r w:rsidR="00F56EC9">
        <w:t>,</w:t>
      </w:r>
      <w:r w:rsidR="00DD116F">
        <w:t xml:space="preserve"> </w:t>
      </w:r>
      <w:r w:rsidRPr="00F87FED">
        <w:t xml:space="preserve">в частности, процессы </w:t>
      </w:r>
      <w:r w:rsidRPr="0013435D">
        <w:t>мышления</w:t>
      </w:r>
      <w:r w:rsidRPr="00F87FED">
        <w:t xml:space="preserve"> и </w:t>
      </w:r>
      <w:r w:rsidRPr="0013435D">
        <w:t>рефлексии</w:t>
      </w:r>
      <w:r w:rsidRPr="00F87FED">
        <w:t xml:space="preserve"> (всех известных разновидностей). </w:t>
      </w:r>
      <w:r w:rsidR="00E62489">
        <w:t xml:space="preserve">Например, применительно </w:t>
      </w:r>
      <w:r w:rsidR="00996BDD" w:rsidRPr="00F87FED">
        <w:t xml:space="preserve">к </w:t>
      </w:r>
      <w:r w:rsidR="00190D56" w:rsidRPr="00F87FED">
        <w:t>процессу принятия решения, субъектом культуры является лицо, принимающее решение; в его целевом модусе закреплена освоенная им стратегия принятия решений и модальность</w:t>
      </w:r>
      <w:r w:rsidR="002D4890" w:rsidRPr="00F87FED">
        <w:t xml:space="preserve"> результата</w:t>
      </w:r>
      <w:r w:rsidR="00705B02" w:rsidRPr="00F87FED">
        <w:t xml:space="preserve"> этого процесса</w:t>
      </w:r>
      <w:r w:rsidR="002D4890" w:rsidRPr="00F87FED">
        <w:t xml:space="preserve"> (императив –</w:t>
      </w:r>
      <w:r w:rsidR="00705B02" w:rsidRPr="00F87FED">
        <w:t xml:space="preserve"> результат как единственно возможный</w:t>
      </w:r>
      <w:r w:rsidR="002D4890" w:rsidRPr="00F87FED">
        <w:t xml:space="preserve">; конъюнктив – </w:t>
      </w:r>
      <w:r w:rsidR="00705B02" w:rsidRPr="00F87FED">
        <w:t>результат как один из возможных</w:t>
      </w:r>
      <w:r w:rsidR="00E62489">
        <w:t xml:space="preserve"> и др.</w:t>
      </w:r>
      <w:r w:rsidR="002E1A52">
        <w:t>).</w:t>
      </w:r>
    </w:p>
    <w:p w14:paraId="7678E3B7" w14:textId="1B7FACEC" w:rsidR="00360AEC" w:rsidRPr="00C23D07" w:rsidRDefault="00360AEC" w:rsidP="00360AEC">
      <w:pPr>
        <w:pStyle w:val="a1"/>
      </w:pPr>
      <w:r w:rsidRPr="00C23D07">
        <w:t xml:space="preserve">2. </w:t>
      </w:r>
      <w:r w:rsidRPr="00CE4DDF">
        <w:rPr>
          <w:i/>
        </w:rPr>
        <w:t>Пси : Пси1 → Ф</w:t>
      </w:r>
      <w:r w:rsidRPr="00C23D07">
        <w:t>. К этому типу мы относим процессы, описываемые отображениями, в которых компонентами, помимо</w:t>
      </w:r>
      <w:r w:rsidR="00DD116F">
        <w:t xml:space="preserve"> </w:t>
      </w:r>
      <w:r w:rsidR="00777DA3">
        <w:t>Пси-модусов</w:t>
      </w:r>
      <w:r w:rsidRPr="00C23D07">
        <w:t>, являются другие феномены бытия. При этом, функциональным компонентом и прообразом отображения являются</w:t>
      </w:r>
      <w:r w:rsidR="00DD116F">
        <w:t xml:space="preserve"> </w:t>
      </w:r>
      <w:r w:rsidR="00777DA3">
        <w:t>Пси-</w:t>
      </w:r>
      <w:r w:rsidRPr="00C23D07">
        <w:t xml:space="preserve">модусы, а образом – </w:t>
      </w:r>
      <w:r w:rsidR="00777DA3">
        <w:t>иной</w:t>
      </w:r>
      <w:r w:rsidRPr="00C23D07">
        <w:t xml:space="preserve"> феномен. Пример</w:t>
      </w:r>
      <w:r w:rsidR="00B173FC">
        <w:t>ом может</w:t>
      </w:r>
      <w:r w:rsidRPr="00C23D07">
        <w:t xml:space="preserve"> служит</w:t>
      </w:r>
      <w:r w:rsidR="00B173FC">
        <w:t>ь</w:t>
      </w:r>
      <w:r w:rsidRPr="00C23D07">
        <w:t xml:space="preserve"> </w:t>
      </w:r>
      <w:r w:rsidR="00B173FC">
        <w:t xml:space="preserve">влияние </w:t>
      </w:r>
      <w:r w:rsidR="00B173FC" w:rsidRPr="00C23D07">
        <w:t xml:space="preserve">ценностных ориентаций и верований </w:t>
      </w:r>
      <w:r w:rsidR="00B173FC">
        <w:t xml:space="preserve">на психическую регуляцию </w:t>
      </w:r>
      <w:r w:rsidRPr="0013435D">
        <w:t>практической деятельности</w:t>
      </w:r>
      <w:r w:rsidR="0095356F">
        <w:t>.</w:t>
      </w:r>
      <w:r w:rsidRPr="00C23D07">
        <w:t xml:space="preserve"> </w:t>
      </w:r>
    </w:p>
    <w:p w14:paraId="16C4D167" w14:textId="21A7ACF4" w:rsidR="00360AEC" w:rsidRPr="00C23D07" w:rsidRDefault="00360AEC" w:rsidP="00360AEC">
      <w:pPr>
        <w:pStyle w:val="a1"/>
      </w:pPr>
      <w:r w:rsidRPr="00C23D07">
        <w:t xml:space="preserve">3. </w:t>
      </w:r>
      <w:r w:rsidR="0058525B" w:rsidRPr="00CE4DDF">
        <w:rPr>
          <w:i/>
        </w:rPr>
        <w:t>Пси : Ф → Ф</w:t>
      </w:r>
      <w:r w:rsidR="0058525B">
        <w:rPr>
          <w:i/>
        </w:rPr>
        <w:t>1</w:t>
      </w:r>
      <w:r w:rsidRPr="00C23D07">
        <w:t>. Это процессы, описываемые отображениями каких-либо феноменов в соответствии с законами, определяемыми</w:t>
      </w:r>
      <w:r w:rsidR="00DD116F">
        <w:t xml:space="preserve"> </w:t>
      </w:r>
      <w:r w:rsidR="00A55E57">
        <w:t>Пси-</w:t>
      </w:r>
      <w:r w:rsidR="006719AA">
        <w:t>модусом</w:t>
      </w:r>
      <w:r w:rsidRPr="00C23D07">
        <w:t>.</w:t>
      </w:r>
      <w:r w:rsidR="00DD116F">
        <w:t xml:space="preserve"> </w:t>
      </w:r>
      <w:r w:rsidR="006774DE">
        <w:t xml:space="preserve">К этому </w:t>
      </w:r>
      <w:r w:rsidRPr="00C23D07">
        <w:t>тип</w:t>
      </w:r>
      <w:r w:rsidR="006774DE">
        <w:t>у</w:t>
      </w:r>
      <w:r w:rsidRPr="00C23D07">
        <w:t xml:space="preserve"> можно</w:t>
      </w:r>
      <w:r w:rsidR="00DD116F">
        <w:t xml:space="preserve"> </w:t>
      </w:r>
      <w:r w:rsidR="006774DE">
        <w:t>отнести, в частности,</w:t>
      </w:r>
      <w:r w:rsidRPr="00C23D07">
        <w:t xml:space="preserve"> процесс</w:t>
      </w:r>
      <w:r w:rsidR="006774DE">
        <w:t>ы</w:t>
      </w:r>
      <w:r w:rsidRPr="00C23D07">
        <w:t xml:space="preserve"> </w:t>
      </w:r>
      <w:r w:rsidRPr="0013435D">
        <w:t>производственной</w:t>
      </w:r>
      <w:r w:rsidRPr="00C23D07">
        <w:t xml:space="preserve"> и </w:t>
      </w:r>
      <w:r w:rsidRPr="0013435D">
        <w:t>научной</w:t>
      </w:r>
      <w:r w:rsidRPr="00C23D07">
        <w:t xml:space="preserve"> </w:t>
      </w:r>
      <w:r w:rsidRPr="0013435D">
        <w:t>деятельности</w:t>
      </w:r>
      <w:r w:rsidRPr="00C23D07">
        <w:t>,</w:t>
      </w:r>
      <w:r w:rsidR="00DD116F">
        <w:t xml:space="preserve"> </w:t>
      </w:r>
      <w:r w:rsidR="006774DE">
        <w:t>а также</w:t>
      </w:r>
      <w:r w:rsidRPr="00C23D07">
        <w:t xml:space="preserve"> художественного творчества</w:t>
      </w:r>
      <w:r w:rsidR="006774DE">
        <w:t>.</w:t>
      </w:r>
    </w:p>
    <w:p w14:paraId="17A221E1" w14:textId="32FB0332" w:rsidR="00360AEC" w:rsidRPr="00FA44CD" w:rsidRDefault="00360AEC" w:rsidP="00360AEC">
      <w:pPr>
        <w:pStyle w:val="a1"/>
      </w:pPr>
      <w:r w:rsidRPr="00C23D07">
        <w:t xml:space="preserve">4. </w:t>
      </w:r>
      <w:r w:rsidRPr="00CE4DDF">
        <w:rPr>
          <w:i/>
        </w:rPr>
        <w:t>Пси : Ф → Пси1</w:t>
      </w:r>
      <w:r w:rsidRPr="00C23D07">
        <w:t>. Отображения</w:t>
      </w:r>
      <w:r w:rsidR="006774DE">
        <w:t xml:space="preserve"> разнообразных</w:t>
      </w:r>
      <w:r w:rsidRPr="00C23D07">
        <w:t xml:space="preserve"> феноменов в</w:t>
      </w:r>
      <w:r w:rsidR="00DD116F">
        <w:t xml:space="preserve"> </w:t>
      </w:r>
      <w:r w:rsidR="006774DE">
        <w:t>Пси-</w:t>
      </w:r>
      <w:r w:rsidRPr="00C23D07">
        <w:t>модусы в соответствии с законами других</w:t>
      </w:r>
      <w:r w:rsidR="00DD116F">
        <w:t xml:space="preserve"> </w:t>
      </w:r>
      <w:r w:rsidR="006774DE">
        <w:t>Пси-</w:t>
      </w:r>
      <w:r w:rsidRPr="00C23D07">
        <w:t>модусов. Такой тип отображения применим к описанию широкого круга</w:t>
      </w:r>
      <w:r w:rsidR="00DD116F">
        <w:t xml:space="preserve"> </w:t>
      </w:r>
      <w:r w:rsidR="006774DE" w:rsidRPr="0013435D">
        <w:t>когнитивных</w:t>
      </w:r>
      <w:r w:rsidRPr="0013435D">
        <w:t xml:space="preserve"> процессов</w:t>
      </w:r>
      <w:r w:rsidRPr="00C23D07">
        <w:t>, в частности восприятия</w:t>
      </w:r>
      <w:r w:rsidR="00F64059">
        <w:t>.</w:t>
      </w:r>
      <w:r w:rsidRPr="00C23D07">
        <w:t xml:space="preserve"> </w:t>
      </w:r>
    </w:p>
    <w:p w14:paraId="41FA76D3" w14:textId="38A2D82B" w:rsidR="00360AEC" w:rsidRPr="00C23D07" w:rsidRDefault="00360AEC" w:rsidP="00360AEC">
      <w:pPr>
        <w:pStyle w:val="a1"/>
      </w:pPr>
      <w:r w:rsidRPr="00FA44CD">
        <w:t xml:space="preserve">5. </w:t>
      </w:r>
      <w:r w:rsidR="0058525B" w:rsidRPr="00FA44CD">
        <w:rPr>
          <w:i/>
        </w:rPr>
        <w:t>Ф : Пси → Пси</w:t>
      </w:r>
      <w:r w:rsidR="0058525B">
        <w:rPr>
          <w:i/>
        </w:rPr>
        <w:t>1</w:t>
      </w:r>
      <w:r w:rsidRPr="00FA44CD">
        <w:t>. Отображени</w:t>
      </w:r>
      <w:r w:rsidR="00FA44CD">
        <w:t>я</w:t>
      </w:r>
      <w:r w:rsidR="00DD116F">
        <w:t xml:space="preserve"> </w:t>
      </w:r>
      <w:r w:rsidR="00FA44CD">
        <w:t>Пси-</w:t>
      </w:r>
      <w:r w:rsidRPr="00FA44CD">
        <w:t>модусов в соответстви</w:t>
      </w:r>
      <w:r w:rsidR="00FA44CD">
        <w:t>и</w:t>
      </w:r>
      <w:r w:rsidRPr="00FA44CD">
        <w:t xml:space="preserve"> с законами непсихических феноменов. Этими законами могут быть обусловлены как</w:t>
      </w:r>
      <w:r w:rsidRPr="00C23D07">
        <w:t xml:space="preserve"> изменения психических состояний лица, так и психологические воздействия, оказываемые одним лицом на другое или одной социальной группой на другую. Примерами служат: изменение псих</w:t>
      </w:r>
      <w:r w:rsidR="00FA44CD">
        <w:t>ического</w:t>
      </w:r>
      <w:r w:rsidRPr="00C23D07">
        <w:t xml:space="preserve"> состояния лица при изменении внешних физических условий </w:t>
      </w:r>
      <w:r w:rsidR="008655E4">
        <w:t>(</w:t>
      </w:r>
      <w:r w:rsidRPr="00C23D07">
        <w:t xml:space="preserve">скажем, погоды), трансформация ценностной системы лица или социальной </w:t>
      </w:r>
      <w:r w:rsidRPr="00C23D07">
        <w:lastRenderedPageBreak/>
        <w:t xml:space="preserve">группы, </w:t>
      </w:r>
      <w:r w:rsidR="008C0FD7">
        <w:t>обусловленная</w:t>
      </w:r>
      <w:r w:rsidRPr="00C23D07">
        <w:t xml:space="preserve"> содержанием литературного произведения или законодательного акта</w:t>
      </w:r>
      <w:r w:rsidR="009446FC">
        <w:t>,</w:t>
      </w:r>
      <w:r w:rsidRPr="00C23D07">
        <w:t xml:space="preserve"> и др. </w:t>
      </w:r>
    </w:p>
    <w:p w14:paraId="560CA3BC" w14:textId="7F426B36" w:rsidR="00360AEC" w:rsidRPr="00C23D07" w:rsidRDefault="00360AEC" w:rsidP="00360AEC">
      <w:pPr>
        <w:pStyle w:val="a1"/>
      </w:pPr>
      <w:r w:rsidRPr="00C23D07">
        <w:t xml:space="preserve">6. </w:t>
      </w:r>
      <w:r w:rsidRPr="00CE4DDF">
        <w:rPr>
          <w:i/>
        </w:rPr>
        <w:t>Ф : Ф1 → Пси</w:t>
      </w:r>
      <w:r w:rsidRPr="00C23D07">
        <w:t>. Процессы, описываемые отображениями культурных и внекультурных феноменов бытия в</w:t>
      </w:r>
      <w:r w:rsidR="00DD116F">
        <w:t xml:space="preserve"> </w:t>
      </w:r>
      <w:r w:rsidR="008C0FD7">
        <w:t>Пси-</w:t>
      </w:r>
      <w:r w:rsidRPr="00C23D07">
        <w:t>модус</w:t>
      </w:r>
      <w:r w:rsidR="00DD116F">
        <w:t xml:space="preserve"> </w:t>
      </w:r>
      <w:r w:rsidRPr="00C23D07">
        <w:t>в соответстви</w:t>
      </w:r>
      <w:r w:rsidR="008C0FD7">
        <w:t>и</w:t>
      </w:r>
      <w:r w:rsidRPr="00C23D07">
        <w:t xml:space="preserve"> с законами непсихических феноменов. Речь </w:t>
      </w:r>
      <w:r w:rsidR="006B1C2E" w:rsidRPr="00C23D07">
        <w:t>ид</w:t>
      </w:r>
      <w:r w:rsidR="006B1C2E">
        <w:t>ё</w:t>
      </w:r>
      <w:r w:rsidR="006B1C2E" w:rsidRPr="00C23D07">
        <w:t>т</w:t>
      </w:r>
      <w:r w:rsidRPr="00C23D07">
        <w:t>, например, об осуществляемых на основе ИТ</w:t>
      </w:r>
      <w:r w:rsidR="00E96917">
        <w:t xml:space="preserve"> </w:t>
      </w:r>
      <w:r w:rsidRPr="00C23D07">
        <w:t xml:space="preserve">управлении процессом учения, равно как и о психологических тренингах с использованием ИТ. </w:t>
      </w:r>
    </w:p>
    <w:p w14:paraId="3DF25437" w14:textId="1BEB57A3" w:rsidR="00360AEC" w:rsidRDefault="00360AEC" w:rsidP="00360AEC">
      <w:pPr>
        <w:pStyle w:val="a1"/>
      </w:pPr>
      <w:r w:rsidRPr="00C23D07">
        <w:t xml:space="preserve">7. </w:t>
      </w:r>
      <w:r w:rsidRPr="00CE4DDF">
        <w:rPr>
          <w:i/>
        </w:rPr>
        <w:t>Ф : Пси → Ф1</w:t>
      </w:r>
      <w:r w:rsidRPr="00C23D07">
        <w:t>. К этому типу мы относим процессы, описываемые отображениями</w:t>
      </w:r>
      <w:r w:rsidR="00DD116F">
        <w:t xml:space="preserve"> </w:t>
      </w:r>
      <w:r w:rsidR="008C0FD7">
        <w:t>Пси-</w:t>
      </w:r>
      <w:r w:rsidRPr="00C23D07">
        <w:t>модусов в непсихические феномены по законам других непсихических феноменов. Например, таковым может б</w:t>
      </w:r>
      <w:r w:rsidR="002E1A52">
        <w:t>ы</w:t>
      </w:r>
      <w:r w:rsidRPr="00C23D07">
        <w:t>т</w:t>
      </w:r>
      <w:r w:rsidR="002E1A52">
        <w:t>ь</w:t>
      </w:r>
      <w:r w:rsidRPr="00C23D07">
        <w:t xml:space="preserve"> </w:t>
      </w:r>
      <w:r w:rsidR="006B1C2E" w:rsidRPr="00C23D07">
        <w:t>упрощ</w:t>
      </w:r>
      <w:r w:rsidR="006B1C2E">
        <w:t>ё</w:t>
      </w:r>
      <w:r w:rsidR="006B1C2E" w:rsidRPr="00C23D07">
        <w:t>нное</w:t>
      </w:r>
      <w:r w:rsidRPr="00C23D07">
        <w:t xml:space="preserve"> описание материальной стимуляции научного, техническог</w:t>
      </w:r>
      <w:r w:rsidR="002411B3">
        <w:t>о и художественного творчества.</w:t>
      </w:r>
    </w:p>
    <w:p w14:paraId="330C70A3" w14:textId="0E2429F3" w:rsidR="002411B3" w:rsidRDefault="006B1C2E" w:rsidP="00360AEC">
      <w:pPr>
        <w:pStyle w:val="a1"/>
      </w:pPr>
      <w:r>
        <w:t>Приведённые</w:t>
      </w:r>
      <w:r w:rsidR="002411B3">
        <w:t xml:space="preserve"> типы отображений служат как бы «элементарными кирпичиками» культурных процессов. В любом реальном культурном процессе функциональными и предметными составляющими являются разнообразные сочетания модусов культуры – как материальных, так и идеальных.</w:t>
      </w:r>
    </w:p>
    <w:p w14:paraId="3AFEAE36" w14:textId="04328CD2" w:rsidR="00360AEC" w:rsidRDefault="00E2163A" w:rsidP="00664D48">
      <w:pPr>
        <w:pStyle w:val="31"/>
      </w:pPr>
      <w:r>
        <w:t>З</w:t>
      </w:r>
      <w:r w:rsidR="007C753E">
        <w:t xml:space="preserve">наковые системы </w:t>
      </w:r>
      <w:r w:rsidR="00581FA3">
        <w:t xml:space="preserve">как компоненты </w:t>
      </w:r>
      <w:r w:rsidR="00601CEE">
        <w:t>культурных</w:t>
      </w:r>
      <w:r w:rsidR="00581FA3">
        <w:t xml:space="preserve"> процессов</w:t>
      </w:r>
    </w:p>
    <w:p w14:paraId="576E25F5" w14:textId="19AC035F" w:rsidR="00360AEC" w:rsidRPr="00FF533E" w:rsidRDefault="00850B15" w:rsidP="00360AEC">
      <w:pPr>
        <w:pStyle w:val="a1"/>
      </w:pPr>
      <w:r>
        <w:t xml:space="preserve">Для иллюстрации универсальности </w:t>
      </w:r>
      <w:r w:rsidR="00831D85">
        <w:t>разрабатываемого</w:t>
      </w:r>
      <w:r>
        <w:t xml:space="preserve"> формализованного описания культурных процессов покажем его применение к научно</w:t>
      </w:r>
      <w:r w:rsidR="00831D85">
        <w:t>му</w:t>
      </w:r>
      <w:r>
        <w:t xml:space="preserve"> предмет</w:t>
      </w:r>
      <w:r w:rsidR="00831D85">
        <w:t>у</w:t>
      </w:r>
      <w:r>
        <w:t>, являюще</w:t>
      </w:r>
      <w:r w:rsidR="00831D85">
        <w:t>муся</w:t>
      </w:r>
      <w:r>
        <w:t xml:space="preserve"> средоточием</w:t>
      </w:r>
      <w:r w:rsidR="00831D85">
        <w:t xml:space="preserve"> проблематики</w:t>
      </w:r>
      <w:r>
        <w:t xml:space="preserve"> ряда гуманитарных и естественнонаучных дисциплин – семиотики, лингвистики (</w:t>
      </w:r>
      <w:r w:rsidR="00831D85">
        <w:t>в том числе,</w:t>
      </w:r>
      <w:r>
        <w:t xml:space="preserve"> математическ</w:t>
      </w:r>
      <w:r w:rsidR="00831D85">
        <w:t>ой</w:t>
      </w:r>
      <w:r>
        <w:t>), психологи</w:t>
      </w:r>
      <w:r w:rsidR="00FB6424">
        <w:t>и</w:t>
      </w:r>
      <w:r>
        <w:t xml:space="preserve">. </w:t>
      </w:r>
      <w:r w:rsidR="00360AEC">
        <w:t xml:space="preserve">Рассмотрим примеры, которые </w:t>
      </w:r>
      <w:r w:rsidR="006B1C2E">
        <w:t>упрощённо</w:t>
      </w:r>
      <w:r w:rsidR="00360AEC">
        <w:t xml:space="preserve"> иллюстрируют схематизм описания культурных воздействий, </w:t>
      </w:r>
      <w:r w:rsidR="008B18A3">
        <w:t xml:space="preserve">в число </w:t>
      </w:r>
      <w:r w:rsidR="00360AEC">
        <w:t>компонент</w:t>
      </w:r>
      <w:r w:rsidR="008B18A3">
        <w:t>ов</w:t>
      </w:r>
      <w:r w:rsidR="00360AEC">
        <w:t xml:space="preserve"> которых</w:t>
      </w:r>
      <w:r w:rsidR="00DD116F">
        <w:t xml:space="preserve"> </w:t>
      </w:r>
      <w:r w:rsidR="008B18A3">
        <w:t>входят</w:t>
      </w:r>
      <w:r w:rsidR="00360AEC">
        <w:t xml:space="preserve"> знаковые системы (обозначенные как «</w:t>
      </w:r>
      <w:r w:rsidR="00360AEC" w:rsidRPr="008B18A3">
        <w:rPr>
          <w:i/>
        </w:rPr>
        <w:t>Знаки</w:t>
      </w:r>
      <w:r w:rsidR="00360AEC">
        <w:t xml:space="preserve">»). </w:t>
      </w:r>
      <w:r w:rsidR="008044C6">
        <w:t>Эти системы</w:t>
      </w:r>
      <w:r w:rsidR="00360AEC">
        <w:t xml:space="preserve"> могут быть как материальными, так и идеальными модусами культуры.</w:t>
      </w:r>
      <w:r w:rsidR="00993BB8">
        <w:t xml:space="preserve"> Не идентифицируемые как «</w:t>
      </w:r>
      <w:r w:rsidR="00993BB8" w:rsidRPr="008B18A3">
        <w:rPr>
          <w:i/>
        </w:rPr>
        <w:t>Знаки</w:t>
      </w:r>
      <w:r w:rsidR="00993BB8">
        <w:t>» компоненты воздействий также могут быть как материальными («</w:t>
      </w:r>
      <w:r w:rsidR="00993BB8" w:rsidRPr="00CE4DDF">
        <w:rPr>
          <w:i/>
        </w:rPr>
        <w:t>Вещи</w:t>
      </w:r>
      <w:r w:rsidR="00993BB8">
        <w:t>»), так и и</w:t>
      </w:r>
      <w:r w:rsidR="00993BB8" w:rsidRPr="00FF533E">
        <w:t>деальными («</w:t>
      </w:r>
      <w:r w:rsidR="00993BB8" w:rsidRPr="00FF533E">
        <w:rPr>
          <w:i/>
        </w:rPr>
        <w:t>Представления</w:t>
      </w:r>
      <w:r w:rsidR="00993BB8" w:rsidRPr="00FF533E">
        <w:t>»).</w:t>
      </w:r>
      <w:r w:rsidR="0072057B" w:rsidRPr="00FF533E">
        <w:t xml:space="preserve"> С </w:t>
      </w:r>
      <w:r w:rsidR="006B1C2E" w:rsidRPr="00FF533E">
        <w:t>уч</w:t>
      </w:r>
      <w:r w:rsidR="006B1C2E">
        <w:t>ё</w:t>
      </w:r>
      <w:r w:rsidR="006B1C2E" w:rsidRPr="00FF533E">
        <w:t>том</w:t>
      </w:r>
      <w:r w:rsidR="0072057B" w:rsidRPr="00FF533E">
        <w:t xml:space="preserve"> используемых компонентов отображения, по законам комбинаторики возможны 27 их типов (3</w:t>
      </w:r>
      <w:r w:rsidR="0072057B" w:rsidRPr="00FF533E">
        <w:rPr>
          <w:vertAlign w:val="superscript"/>
        </w:rPr>
        <w:t>3</w:t>
      </w:r>
      <w:r w:rsidR="0072057B" w:rsidRPr="00FF533E">
        <w:t xml:space="preserve">=27). </w:t>
      </w:r>
      <w:r w:rsidR="009667AB">
        <w:t>Д</w:t>
      </w:r>
      <w:r w:rsidR="009667AB" w:rsidRPr="00FF533E">
        <w:t>ля иллюстрации данной трактовки</w:t>
      </w:r>
      <w:r w:rsidR="00FC4F13">
        <w:t xml:space="preserve"> </w:t>
      </w:r>
      <w:r w:rsidR="009667AB" w:rsidRPr="00FF533E">
        <w:t xml:space="preserve">рассмотрим </w:t>
      </w:r>
      <w:r w:rsidR="009667AB">
        <w:t xml:space="preserve">следующие </w:t>
      </w:r>
      <w:r w:rsidR="009667AB" w:rsidRPr="00FF533E">
        <w:t>4 типа</w:t>
      </w:r>
      <w:r w:rsidR="00E95E55">
        <w:t>.</w:t>
      </w:r>
    </w:p>
    <w:p w14:paraId="37B307C3" w14:textId="33814E78" w:rsidR="00360AEC" w:rsidRDefault="00CE4DDF" w:rsidP="00360AEC">
      <w:pPr>
        <w:pStyle w:val="a1"/>
      </w:pPr>
      <w:r w:rsidRPr="00FF533E">
        <w:t xml:space="preserve">1. </w:t>
      </w:r>
      <w:r w:rsidR="00360AEC" w:rsidRPr="00FF533E">
        <w:rPr>
          <w:i/>
        </w:rPr>
        <w:t>Знаки : Знаки1 → Знаки</w:t>
      </w:r>
      <w:r w:rsidR="00360AEC" w:rsidRPr="00CE4DDF">
        <w:rPr>
          <w:i/>
        </w:rPr>
        <w:t>2</w:t>
      </w:r>
      <w:r w:rsidR="00360AEC">
        <w:t>. Перевод текста с одного языка на другой. Каждому элементу подлежащего переводу текста (</w:t>
      </w:r>
      <w:r w:rsidR="00360AEC" w:rsidRPr="008B7927">
        <w:rPr>
          <w:i/>
        </w:rPr>
        <w:t>Знаки1</w:t>
      </w:r>
      <w:r w:rsidR="00360AEC">
        <w:t>)</w:t>
      </w:r>
      <w:r w:rsidR="00DD116F">
        <w:t xml:space="preserve"> </w:t>
      </w:r>
      <w:r w:rsidR="00360AEC">
        <w:t xml:space="preserve">поставлены в соответствие элементы другого модуса культуры – </w:t>
      </w:r>
      <w:r w:rsidR="006B1C2E">
        <w:t>переведённого</w:t>
      </w:r>
      <w:r w:rsidR="00360AEC">
        <w:t xml:space="preserve"> текста (</w:t>
      </w:r>
      <w:r w:rsidR="00360AEC" w:rsidRPr="008B7927">
        <w:rPr>
          <w:i/>
        </w:rPr>
        <w:t>Знаки2</w:t>
      </w:r>
      <w:r w:rsidR="00360AEC">
        <w:t xml:space="preserve">) – согласно множеству </w:t>
      </w:r>
      <w:r w:rsidR="00360AEC">
        <w:lastRenderedPageBreak/>
        <w:t>законов, закрепленных в словарях и грамматиках языка оригинала и языка перевода (</w:t>
      </w:r>
      <w:r w:rsidR="00360AEC" w:rsidRPr="008B7927">
        <w:rPr>
          <w:i/>
        </w:rPr>
        <w:t>Знаки</w:t>
      </w:r>
      <w:r w:rsidR="00360AEC">
        <w:t>).</w:t>
      </w:r>
    </w:p>
    <w:p w14:paraId="6297F099" w14:textId="7801AF5C" w:rsidR="00D90615" w:rsidRDefault="00D90615" w:rsidP="00A30DDA">
      <w:pPr>
        <w:pStyle w:val="a1"/>
      </w:pPr>
      <w:r>
        <w:t xml:space="preserve">2. </w:t>
      </w:r>
      <w:r w:rsidRPr="00CE4DDF">
        <w:rPr>
          <w:i/>
        </w:rPr>
        <w:t xml:space="preserve">Знаки : </w:t>
      </w:r>
      <w:r>
        <w:rPr>
          <w:i/>
        </w:rPr>
        <w:t>Представления</w:t>
      </w:r>
      <w:r w:rsidRPr="00CE4DDF">
        <w:rPr>
          <w:i/>
        </w:rPr>
        <w:t xml:space="preserve"> → Вещи</w:t>
      </w:r>
      <w:r>
        <w:t xml:space="preserve">. </w:t>
      </w:r>
      <w:r w:rsidR="0068028A">
        <w:t xml:space="preserve">Действия, выполняемые лицом при </w:t>
      </w:r>
      <w:r w:rsidR="00E95E55">
        <w:t xml:space="preserve">психологическом </w:t>
      </w:r>
      <w:r w:rsidR="0068028A">
        <w:t xml:space="preserve">тестировании. Например, </w:t>
      </w:r>
      <w:r w:rsidR="00E95E55">
        <w:t>выполняя</w:t>
      </w:r>
      <w:r w:rsidR="0068028A">
        <w:t xml:space="preserve"> </w:t>
      </w:r>
      <w:r w:rsidR="0068028A" w:rsidRPr="00A30DDA">
        <w:t>задания</w:t>
      </w:r>
      <w:r w:rsidR="0068028A">
        <w:t xml:space="preserve"> (</w:t>
      </w:r>
      <w:r w:rsidR="0068028A" w:rsidRPr="00470145">
        <w:rPr>
          <w:i/>
        </w:rPr>
        <w:t>Знаки</w:t>
      </w:r>
      <w:r w:rsidR="0068028A">
        <w:t>) цветового теста Люшера, реципиент ставит в соответствие представлени</w:t>
      </w:r>
      <w:r w:rsidR="007B4F69">
        <w:t>я о своих цветовых предпочтениях</w:t>
      </w:r>
      <w:r w:rsidR="0068028A">
        <w:t xml:space="preserve"> (</w:t>
      </w:r>
      <w:r w:rsidR="0068028A">
        <w:rPr>
          <w:i/>
        </w:rPr>
        <w:t>Представления</w:t>
      </w:r>
      <w:r w:rsidR="0068028A">
        <w:t>) цвет</w:t>
      </w:r>
      <w:r w:rsidR="007B4F69">
        <w:t>ам из стимульного материала</w:t>
      </w:r>
      <w:r w:rsidR="00FC4F13">
        <w:t xml:space="preserve"> </w:t>
      </w:r>
      <w:r w:rsidR="0068028A">
        <w:t>(</w:t>
      </w:r>
      <w:r w:rsidR="0068028A" w:rsidRPr="00E95E55">
        <w:rPr>
          <w:i/>
        </w:rPr>
        <w:t>Ве</w:t>
      </w:r>
      <w:r w:rsidR="0068028A">
        <w:rPr>
          <w:i/>
        </w:rPr>
        <w:t>щ</w:t>
      </w:r>
      <w:r w:rsidR="0068028A" w:rsidRPr="00E95E55">
        <w:rPr>
          <w:i/>
        </w:rPr>
        <w:t>и</w:t>
      </w:r>
      <w:r w:rsidR="0068028A">
        <w:t>).</w:t>
      </w:r>
    </w:p>
    <w:p w14:paraId="38C03ED5" w14:textId="5C1861C7" w:rsidR="004A624A" w:rsidRDefault="004A624A" w:rsidP="00360AEC">
      <w:pPr>
        <w:pStyle w:val="a1"/>
      </w:pPr>
      <w:r>
        <w:t xml:space="preserve">3. </w:t>
      </w:r>
      <w:bookmarkStart w:id="52" w:name="OLE_LINK53"/>
      <w:bookmarkStart w:id="53" w:name="OLE_LINK54"/>
      <w:r w:rsidR="008E6A9B">
        <w:rPr>
          <w:i/>
        </w:rPr>
        <w:t>Вещи</w:t>
      </w:r>
      <w:r w:rsidRPr="00CE4DDF">
        <w:rPr>
          <w:i/>
        </w:rPr>
        <w:t xml:space="preserve"> </w:t>
      </w:r>
      <w:bookmarkEnd w:id="52"/>
      <w:bookmarkEnd w:id="53"/>
      <w:r w:rsidRPr="00CE4DDF">
        <w:rPr>
          <w:i/>
        </w:rPr>
        <w:t xml:space="preserve">: </w:t>
      </w:r>
      <w:bookmarkStart w:id="54" w:name="OLE_LINK51"/>
      <w:bookmarkStart w:id="55" w:name="OLE_LINK52"/>
      <w:r w:rsidR="008E6A9B">
        <w:rPr>
          <w:i/>
        </w:rPr>
        <w:t>Знаки</w:t>
      </w:r>
      <w:bookmarkEnd w:id="54"/>
      <w:bookmarkEnd w:id="55"/>
      <w:r w:rsidRPr="00CE4DDF">
        <w:rPr>
          <w:i/>
        </w:rPr>
        <w:t xml:space="preserve"> → </w:t>
      </w:r>
      <w:r w:rsidR="008E6A9B">
        <w:rPr>
          <w:i/>
        </w:rPr>
        <w:t>Представления</w:t>
      </w:r>
      <w:r>
        <w:t xml:space="preserve">. </w:t>
      </w:r>
      <w:r w:rsidR="008E6A9B">
        <w:t>Формирование представлений</w:t>
      </w:r>
      <w:r w:rsidR="00C01C3D">
        <w:t xml:space="preserve"> читателя литературного произведения. Например, одно и то же </w:t>
      </w:r>
      <w:r w:rsidR="00C01C3D" w:rsidRPr="00A30DDA">
        <w:t>стихотворение</w:t>
      </w:r>
      <w:r w:rsidR="00C01C3D">
        <w:t xml:space="preserve"> (</w:t>
      </w:r>
      <w:r w:rsidR="00C01C3D" w:rsidRPr="00C01C3D">
        <w:rPr>
          <w:i/>
        </w:rPr>
        <w:t>Знаки</w:t>
      </w:r>
      <w:r w:rsidR="00C01C3D">
        <w:t xml:space="preserve">) вызывает различные </w:t>
      </w:r>
      <w:r w:rsidR="00C01C3D" w:rsidRPr="00C01C3D">
        <w:rPr>
          <w:i/>
        </w:rPr>
        <w:t>Представления</w:t>
      </w:r>
      <w:r w:rsidR="00C01C3D">
        <w:t xml:space="preserve"> у читателей, находящихся в различных социокультурных условиях (</w:t>
      </w:r>
      <w:r w:rsidR="00C01C3D">
        <w:rPr>
          <w:i/>
        </w:rPr>
        <w:t>Вещи</w:t>
      </w:r>
      <w:r w:rsidR="00C01C3D">
        <w:t>).</w:t>
      </w:r>
    </w:p>
    <w:p w14:paraId="6FB1C4D6" w14:textId="4067D79C" w:rsidR="00360AEC" w:rsidRDefault="00CE4DDF" w:rsidP="00360AEC">
      <w:pPr>
        <w:pStyle w:val="a1"/>
      </w:pPr>
      <w:r>
        <w:t xml:space="preserve">4. </w:t>
      </w:r>
      <w:r w:rsidR="00A01CD7" w:rsidRPr="00CE4DDF">
        <w:rPr>
          <w:i/>
        </w:rPr>
        <w:t>Представлени</w:t>
      </w:r>
      <w:r w:rsidR="00A01CD7">
        <w:rPr>
          <w:i/>
        </w:rPr>
        <w:t>я</w:t>
      </w:r>
      <w:r w:rsidR="00A01CD7" w:rsidRPr="00CE4DDF">
        <w:rPr>
          <w:i/>
        </w:rPr>
        <w:t xml:space="preserve"> : Знаки → Знаки</w:t>
      </w:r>
      <w:r w:rsidR="00A01CD7">
        <w:rPr>
          <w:i/>
        </w:rPr>
        <w:t>1</w:t>
      </w:r>
      <w:r w:rsidR="00360AEC">
        <w:t>. Создание писателем литературного произведения. Элементы множества символов и грамматических правил естественного языка (</w:t>
      </w:r>
      <w:r w:rsidR="00360AEC" w:rsidRPr="0003648A">
        <w:rPr>
          <w:i/>
        </w:rPr>
        <w:t>Знаки</w:t>
      </w:r>
      <w:r w:rsidR="00360AEC">
        <w:t>) поставлены в соответствие элементам множества, которое составляет текст литературного произведения (</w:t>
      </w:r>
      <w:r w:rsidR="00360AEC" w:rsidRPr="0003648A">
        <w:rPr>
          <w:i/>
        </w:rPr>
        <w:t>Знаки</w:t>
      </w:r>
      <w:r w:rsidR="00AD5EBE">
        <w:rPr>
          <w:i/>
        </w:rPr>
        <w:t>1</w:t>
      </w:r>
      <w:r w:rsidR="00360AEC">
        <w:t>), по законам</w:t>
      </w:r>
      <w:r w:rsidR="00DD116F">
        <w:t xml:space="preserve"> </w:t>
      </w:r>
      <w:r w:rsidR="00360AEC">
        <w:t>идеальн</w:t>
      </w:r>
      <w:r w:rsidR="0003648A">
        <w:t>ого модуса культуры</w:t>
      </w:r>
      <w:r w:rsidR="00360AEC">
        <w:t xml:space="preserve"> – замысла литературного произведения (</w:t>
      </w:r>
      <w:r w:rsidR="00360AEC" w:rsidRPr="0003648A">
        <w:rPr>
          <w:i/>
        </w:rPr>
        <w:t>Представлени</w:t>
      </w:r>
      <w:r w:rsidR="0003648A" w:rsidRPr="0003648A">
        <w:rPr>
          <w:i/>
        </w:rPr>
        <w:t>я</w:t>
      </w:r>
      <w:r w:rsidR="00360AEC">
        <w:t>)</w:t>
      </w:r>
      <w:r w:rsidR="0003648A">
        <w:t>.</w:t>
      </w:r>
    </w:p>
    <w:p w14:paraId="4E305DC4" w14:textId="003000F0" w:rsidR="00F753BF" w:rsidRPr="00E961BB" w:rsidRDefault="00F753BF" w:rsidP="00664D48">
      <w:pPr>
        <w:pStyle w:val="31"/>
      </w:pPr>
      <w:r w:rsidRPr="00E961BB">
        <w:t>Последовательности</w:t>
      </w:r>
      <w:r w:rsidR="00DC12FE">
        <w:t xml:space="preserve"> культурных процессов</w:t>
      </w:r>
    </w:p>
    <w:p w14:paraId="1E5B7522" w14:textId="34E5F089" w:rsidR="00E961BB" w:rsidRPr="00E961BB" w:rsidRDefault="00E961BB" w:rsidP="00E961BB">
      <w:pPr>
        <w:pStyle w:val="a1"/>
      </w:pPr>
      <w:r w:rsidRPr="00E961BB">
        <w:t>Любой культурный процесс может быть рассмотрен как обусловленный предшествующими и как предпосылка последующих процессов</w:t>
      </w:r>
      <w:r w:rsidR="00555C09">
        <w:t>, т.е.</w:t>
      </w:r>
      <w:r w:rsidRPr="00E961BB">
        <w:t xml:space="preserve"> как компонент более сложного процесса.</w:t>
      </w:r>
    </w:p>
    <w:p w14:paraId="35A95080" w14:textId="2C03E89A" w:rsidR="00E961BB" w:rsidRPr="005A48CF" w:rsidRDefault="006B1C2E" w:rsidP="00E961BB">
      <w:pPr>
        <w:pStyle w:val="a1"/>
      </w:pPr>
      <w:r w:rsidRPr="00E961BB">
        <w:t>Привед</w:t>
      </w:r>
      <w:r>
        <w:t>ё</w:t>
      </w:r>
      <w:r w:rsidRPr="00E961BB">
        <w:t>м</w:t>
      </w:r>
      <w:r w:rsidR="00E961BB" w:rsidRPr="00E961BB">
        <w:t xml:space="preserve"> пример описания </w:t>
      </w:r>
      <w:r w:rsidR="00E961BB" w:rsidRPr="00E961BB">
        <w:rPr>
          <w:i/>
        </w:rPr>
        <w:t>последовательности культурных процессов</w:t>
      </w:r>
      <w:r w:rsidR="00E961BB" w:rsidRPr="00E961BB">
        <w:t xml:space="preserve"> (воспользовавшись</w:t>
      </w:r>
      <w:r w:rsidR="00A049A2">
        <w:t>, как и выше,</w:t>
      </w:r>
      <w:r w:rsidR="00E961BB" w:rsidRPr="00E961BB">
        <w:t xml:space="preserve"> </w:t>
      </w:r>
      <w:r w:rsidR="004D0BE8">
        <w:t xml:space="preserve">символами </w:t>
      </w:r>
      <w:r w:rsidR="004D0BE8" w:rsidRPr="00E65558">
        <w:rPr>
          <w:i/>
        </w:rPr>
        <w:t>Пси</w:t>
      </w:r>
      <w:r w:rsidR="004D0BE8">
        <w:t xml:space="preserve"> и </w:t>
      </w:r>
      <w:r w:rsidR="004D0BE8" w:rsidRPr="00E65558">
        <w:rPr>
          <w:i/>
        </w:rPr>
        <w:t>Ф</w:t>
      </w:r>
      <w:r w:rsidR="00E65558">
        <w:t>)</w:t>
      </w:r>
      <w:r w:rsidR="00E961BB" w:rsidRPr="00E961BB">
        <w:t xml:space="preserve">. </w:t>
      </w:r>
      <w:r w:rsidR="00A049A2">
        <w:t>С</w:t>
      </w:r>
      <w:r w:rsidR="00E961BB" w:rsidRPr="00E961BB">
        <w:t xml:space="preserve">огласно одному из социально-психологических подходов, «необходимым условием успешных ответов общества на антропогенные кризисы служит </w:t>
      </w:r>
      <w:r w:rsidR="00E961BB" w:rsidRPr="000F459E">
        <w:t>адекватность изменений</w:t>
      </w:r>
      <w:r w:rsidR="00E961BB" w:rsidRPr="005A48CF">
        <w:t xml:space="preserve"> сначала элитарного, а затем массового сознания» [</w:t>
      </w:r>
      <w:r w:rsidR="00E961BB" w:rsidRPr="005A48CF">
        <w:fldChar w:fldCharType="begin"/>
      </w:r>
      <w:r w:rsidR="00E961BB" w:rsidRPr="005A48CF">
        <w:instrText xml:space="preserve"> REF _Ref391586695 \r \h </w:instrText>
      </w:r>
      <w:r w:rsidR="00E961BB" w:rsidRPr="005A48CF">
        <w:fldChar w:fldCharType="separate"/>
      </w:r>
      <w:r w:rsidR="00692B0C">
        <w:t>11</w:t>
      </w:r>
      <w:r w:rsidR="00E961BB" w:rsidRPr="005A48CF">
        <w:fldChar w:fldCharType="end"/>
      </w:r>
      <w:r w:rsidR="00E961BB" w:rsidRPr="005A48CF">
        <w:t xml:space="preserve">, с. 166]. </w:t>
      </w:r>
      <w:r w:rsidR="00ED6164" w:rsidRPr="005A48CF">
        <w:t>Представим</w:t>
      </w:r>
      <w:r w:rsidR="00FC4F13">
        <w:t xml:space="preserve"> </w:t>
      </w:r>
      <w:r w:rsidR="00ED6164" w:rsidRPr="005A48CF">
        <w:t>отображени</w:t>
      </w:r>
      <w:r w:rsidR="00BE3989">
        <w:t>ями</w:t>
      </w:r>
      <w:r w:rsidR="00ED6164" w:rsidRPr="005A48CF">
        <w:t xml:space="preserve"> последовательность культурных процессов</w:t>
      </w:r>
      <w:r w:rsidR="002B61BF" w:rsidRPr="005A48CF">
        <w:t>, обеспечивающ</w:t>
      </w:r>
      <w:r w:rsidR="00BE3989">
        <w:t>ую</w:t>
      </w:r>
      <w:r w:rsidR="00ED6164" w:rsidRPr="005A48CF">
        <w:t xml:space="preserve"> успешны</w:t>
      </w:r>
      <w:r w:rsidR="00BE3989">
        <w:t>й</w:t>
      </w:r>
      <w:r w:rsidR="00ED6164" w:rsidRPr="005A48CF">
        <w:t xml:space="preserve"> ответ общества на антропогенные кризисы.</w:t>
      </w:r>
    </w:p>
    <w:p w14:paraId="4DD8EB2A" w14:textId="4F316CD2" w:rsidR="00ED6164" w:rsidRPr="005A48CF" w:rsidRDefault="00ED6164" w:rsidP="00E961BB">
      <w:pPr>
        <w:pStyle w:val="a1"/>
      </w:pPr>
      <w:r w:rsidRPr="005A48CF">
        <w:t>1.</w:t>
      </w:r>
      <w:r w:rsidR="002B61BF" w:rsidRPr="005A48CF">
        <w:t xml:space="preserve"> Формирование </w:t>
      </w:r>
      <w:r w:rsidR="00F9385E" w:rsidRPr="005A48CF">
        <w:t xml:space="preserve">в ходе научного поиска (по закону </w:t>
      </w:r>
      <w:r w:rsidR="00F9385E" w:rsidRPr="005A48CF">
        <w:rPr>
          <w:i/>
        </w:rPr>
        <w:t>Пси</w:t>
      </w:r>
      <w:r w:rsidR="00F9385E" w:rsidRPr="005A48CF">
        <w:t xml:space="preserve">) </w:t>
      </w:r>
      <w:r w:rsidR="002B61BF" w:rsidRPr="005A48CF">
        <w:t>идеи</w:t>
      </w:r>
      <w:r w:rsidR="00F9385E" w:rsidRPr="005A48CF">
        <w:t xml:space="preserve"> (</w:t>
      </w:r>
      <w:r w:rsidR="00F9385E" w:rsidRPr="005A48CF">
        <w:rPr>
          <w:i/>
        </w:rPr>
        <w:t>Пси1</w:t>
      </w:r>
      <w:r w:rsidR="00F9385E" w:rsidRPr="005A48CF">
        <w:t>)</w:t>
      </w:r>
      <w:r w:rsidR="002B61BF" w:rsidRPr="005A48CF">
        <w:t xml:space="preserve"> о</w:t>
      </w:r>
      <w:r w:rsidR="00F9385E" w:rsidRPr="005A48CF">
        <w:t>б опасностях, связанных с</w:t>
      </w:r>
      <w:r w:rsidR="002B61BF" w:rsidRPr="005A48CF">
        <w:t xml:space="preserve"> антропогенны</w:t>
      </w:r>
      <w:r w:rsidR="00F9385E" w:rsidRPr="005A48CF">
        <w:t>ми</w:t>
      </w:r>
      <w:r w:rsidR="002B61BF" w:rsidRPr="005A48CF">
        <w:t xml:space="preserve"> изменени</w:t>
      </w:r>
      <w:r w:rsidR="00F9385E" w:rsidRPr="005A48CF">
        <w:t>ями</w:t>
      </w:r>
      <w:r w:rsidR="002B61BF" w:rsidRPr="005A48CF">
        <w:t xml:space="preserve"> в природе</w:t>
      </w:r>
      <w:r w:rsidR="004D0BE8">
        <w:t xml:space="preserve"> </w:t>
      </w:r>
      <w:r w:rsidR="004D0BE8" w:rsidRPr="005A48CF">
        <w:t>(</w:t>
      </w:r>
      <w:r w:rsidR="004D0BE8" w:rsidRPr="005A48CF">
        <w:rPr>
          <w:i/>
        </w:rPr>
        <w:t>Ф</w:t>
      </w:r>
      <w:r w:rsidR="004D0BE8" w:rsidRPr="005A48CF">
        <w:t>)</w:t>
      </w:r>
      <w:r w:rsidR="005A48CF" w:rsidRPr="005A48CF">
        <w:t>:</w:t>
      </w:r>
    </w:p>
    <w:p w14:paraId="3B820C5A" w14:textId="11FFA413" w:rsidR="00E961BB" w:rsidRPr="005A48CF" w:rsidRDefault="00FF533E" w:rsidP="00E961BB">
      <w:pPr>
        <w:pStyle w:val="a1"/>
      </w:pPr>
      <w:bookmarkStart w:id="56" w:name="OLE_LINK11"/>
      <w:bookmarkStart w:id="57" w:name="OLE_LINK12"/>
      <w:r w:rsidRPr="005A48CF">
        <w:rPr>
          <w:i/>
        </w:rPr>
        <w:t>Пси</w:t>
      </w:r>
      <w:r w:rsidR="00E961BB" w:rsidRPr="005A48CF">
        <w:rPr>
          <w:i/>
        </w:rPr>
        <w:t xml:space="preserve"> : </w:t>
      </w:r>
      <w:r w:rsidRPr="005A48CF">
        <w:rPr>
          <w:i/>
        </w:rPr>
        <w:t>Ф</w:t>
      </w:r>
      <w:r w:rsidR="00E961BB" w:rsidRPr="005A48CF">
        <w:rPr>
          <w:i/>
        </w:rPr>
        <w:t xml:space="preserve"> → Пси</w:t>
      </w:r>
      <w:r w:rsidRPr="005A48CF">
        <w:rPr>
          <w:i/>
        </w:rPr>
        <w:t>1</w:t>
      </w:r>
      <w:r w:rsidR="00E961BB" w:rsidRPr="005A48CF">
        <w:t>.</w:t>
      </w:r>
      <w:bookmarkEnd w:id="56"/>
      <w:bookmarkEnd w:id="57"/>
    </w:p>
    <w:p w14:paraId="17461B36" w14:textId="680B0933" w:rsidR="00C64847" w:rsidRPr="005A48CF" w:rsidRDefault="002B61BF" w:rsidP="00E961BB">
      <w:pPr>
        <w:pStyle w:val="a1"/>
      </w:pPr>
      <w:r w:rsidRPr="005A48CF">
        <w:t xml:space="preserve">2. </w:t>
      </w:r>
      <w:r w:rsidR="00C64847" w:rsidRPr="005A48CF">
        <w:t xml:space="preserve">Изменения элитарного сознания (переход от </w:t>
      </w:r>
      <w:r w:rsidR="00C64847" w:rsidRPr="005A48CF">
        <w:rPr>
          <w:i/>
        </w:rPr>
        <w:t>Пси2</w:t>
      </w:r>
      <w:r w:rsidR="00C64847" w:rsidRPr="005A48CF">
        <w:t xml:space="preserve"> к </w:t>
      </w:r>
      <w:r w:rsidR="00C64847" w:rsidRPr="005A48CF">
        <w:rPr>
          <w:i/>
        </w:rPr>
        <w:t>Пси3</w:t>
      </w:r>
      <w:r w:rsidR="00C64847" w:rsidRPr="005A48CF">
        <w:t>)</w:t>
      </w:r>
      <w:r w:rsidR="00FD28A5">
        <w:rPr>
          <w:lang w:val="uk-UA"/>
        </w:rPr>
        <w:t>,</w:t>
      </w:r>
      <w:r w:rsidR="00C64847" w:rsidRPr="005A48CF">
        <w:t xml:space="preserve"> обусловлен</w:t>
      </w:r>
      <w:r w:rsidR="00FD28A5">
        <w:rPr>
          <w:lang w:val="uk-UA"/>
        </w:rPr>
        <w:t>н</w:t>
      </w:r>
      <w:r w:rsidR="00C64847" w:rsidRPr="005A48CF">
        <w:t>ы</w:t>
      </w:r>
      <w:r w:rsidR="00FD28A5">
        <w:rPr>
          <w:lang w:val="uk-UA"/>
        </w:rPr>
        <w:t>е</w:t>
      </w:r>
      <w:r w:rsidR="00C64847" w:rsidRPr="005A48CF">
        <w:t xml:space="preserve"> </w:t>
      </w:r>
      <w:r w:rsidR="00F9385E" w:rsidRPr="005A48CF">
        <w:t xml:space="preserve">идеями </w:t>
      </w:r>
      <w:r w:rsidR="00ED6164" w:rsidRPr="005A48CF">
        <w:rPr>
          <w:i/>
        </w:rPr>
        <w:t>Пси1</w:t>
      </w:r>
      <w:r w:rsidR="005A48CF" w:rsidRPr="005A48CF">
        <w:t>:</w:t>
      </w:r>
    </w:p>
    <w:p w14:paraId="6C390780" w14:textId="13BAA00E" w:rsidR="00C64847" w:rsidRPr="005A48CF" w:rsidRDefault="00C64847" w:rsidP="00E961BB">
      <w:pPr>
        <w:pStyle w:val="a1"/>
      </w:pPr>
      <w:r w:rsidRPr="005A48CF">
        <w:rPr>
          <w:i/>
        </w:rPr>
        <w:lastRenderedPageBreak/>
        <w:t>Пси1 : Пси2 →</w:t>
      </w:r>
      <w:bookmarkStart w:id="58" w:name="OLE_LINK45"/>
      <w:bookmarkStart w:id="59" w:name="OLE_LINK46"/>
      <w:r w:rsidRPr="005A48CF">
        <w:rPr>
          <w:i/>
        </w:rPr>
        <w:t xml:space="preserve"> Пси3</w:t>
      </w:r>
      <w:r w:rsidRPr="005A48CF">
        <w:t>.</w:t>
      </w:r>
      <w:bookmarkEnd w:id="58"/>
      <w:bookmarkEnd w:id="59"/>
    </w:p>
    <w:p w14:paraId="0720A7F9" w14:textId="5401A5BC" w:rsidR="00E961BB" w:rsidRPr="005A48CF" w:rsidRDefault="00F9385E" w:rsidP="00E961BB">
      <w:pPr>
        <w:pStyle w:val="a1"/>
      </w:pPr>
      <w:r w:rsidRPr="005A48CF">
        <w:t xml:space="preserve">3. </w:t>
      </w:r>
      <w:r w:rsidR="004932B5">
        <w:t xml:space="preserve">Обусловленное </w:t>
      </w:r>
      <w:r w:rsidR="006B1C2E">
        <w:t>обновлённым</w:t>
      </w:r>
      <w:r w:rsidR="004932B5">
        <w:t xml:space="preserve"> элитарным сознанием </w:t>
      </w:r>
      <w:r w:rsidR="004932B5" w:rsidRPr="005A48CF">
        <w:rPr>
          <w:i/>
        </w:rPr>
        <w:t>Пси3</w:t>
      </w:r>
      <w:r w:rsidR="004932B5">
        <w:rPr>
          <w:i/>
        </w:rPr>
        <w:t xml:space="preserve"> </w:t>
      </w:r>
      <w:r w:rsidR="004932B5">
        <w:t>п</w:t>
      </w:r>
      <w:r w:rsidR="00E961BB" w:rsidRPr="005A48CF">
        <w:t>оследующее изменение</w:t>
      </w:r>
      <w:r w:rsidR="004932B5">
        <w:t xml:space="preserve"> общественного сознания в целом, охватывающего компоненты, присущие как элите, так и массам</w:t>
      </w:r>
      <w:r w:rsidR="00E961BB" w:rsidRPr="005A48CF">
        <w:t xml:space="preserve"> </w:t>
      </w:r>
      <w:r w:rsidR="00577606">
        <w:t xml:space="preserve"> </w:t>
      </w:r>
      <w:r w:rsidR="00577606" w:rsidRPr="005A48CF">
        <w:t xml:space="preserve">(переход от </w:t>
      </w:r>
      <w:r w:rsidR="00577606" w:rsidRPr="005A48CF">
        <w:rPr>
          <w:i/>
        </w:rPr>
        <w:t>Пси</w:t>
      </w:r>
      <w:r w:rsidR="00577606">
        <w:rPr>
          <w:i/>
        </w:rPr>
        <w:t>4</w:t>
      </w:r>
      <w:r w:rsidR="00577606" w:rsidRPr="005A48CF">
        <w:t xml:space="preserve"> к </w:t>
      </w:r>
      <w:r w:rsidR="00577606" w:rsidRPr="005A48CF">
        <w:rPr>
          <w:i/>
        </w:rPr>
        <w:t>Пси</w:t>
      </w:r>
      <w:r w:rsidR="00577606">
        <w:rPr>
          <w:i/>
        </w:rPr>
        <w:t>5</w:t>
      </w:r>
      <w:r w:rsidR="00577606" w:rsidRPr="005A48CF">
        <w:t>)</w:t>
      </w:r>
      <w:r w:rsidR="00E961BB" w:rsidRPr="005A48CF">
        <w:t>:</w:t>
      </w:r>
    </w:p>
    <w:p w14:paraId="0AD8B5AE" w14:textId="45733028" w:rsidR="00E961BB" w:rsidRPr="005A48CF" w:rsidRDefault="00E961BB" w:rsidP="00E961BB">
      <w:pPr>
        <w:pStyle w:val="a1"/>
      </w:pPr>
      <w:r w:rsidRPr="003B15E8">
        <w:rPr>
          <w:i/>
        </w:rPr>
        <w:t>Пси</w:t>
      </w:r>
      <w:r w:rsidR="003B15E8">
        <w:rPr>
          <w:i/>
        </w:rPr>
        <w:t>3</w:t>
      </w:r>
      <w:r w:rsidRPr="005A48CF">
        <w:rPr>
          <w:i/>
        </w:rPr>
        <w:t xml:space="preserve"> : Пси</w:t>
      </w:r>
      <w:r w:rsidR="003B15E8">
        <w:rPr>
          <w:i/>
        </w:rPr>
        <w:t>4</w:t>
      </w:r>
      <w:r w:rsidRPr="005A48CF">
        <w:rPr>
          <w:i/>
        </w:rPr>
        <w:t xml:space="preserve"> → Пси</w:t>
      </w:r>
      <w:r w:rsidR="003B15E8">
        <w:rPr>
          <w:i/>
        </w:rPr>
        <w:t>5</w:t>
      </w:r>
      <w:r w:rsidRPr="005A48CF">
        <w:t>.</w:t>
      </w:r>
    </w:p>
    <w:p w14:paraId="36BE8CDC" w14:textId="47D57710" w:rsidR="00E961BB" w:rsidRPr="00E961BB" w:rsidRDefault="00F9385E">
      <w:pPr>
        <w:pStyle w:val="a1"/>
      </w:pPr>
      <w:r>
        <w:t xml:space="preserve">4. </w:t>
      </w:r>
      <w:r w:rsidR="00E961BB" w:rsidRPr="00E961BB">
        <w:t xml:space="preserve">Поскольку речь </w:t>
      </w:r>
      <w:r w:rsidR="006B1C2E" w:rsidRPr="00E961BB">
        <w:t>ид</w:t>
      </w:r>
      <w:r w:rsidR="006B1C2E">
        <w:t>ё</w:t>
      </w:r>
      <w:r w:rsidR="006B1C2E" w:rsidRPr="00E961BB">
        <w:t>т</w:t>
      </w:r>
      <w:r w:rsidR="00E961BB" w:rsidRPr="00E961BB">
        <w:t xml:space="preserve"> об успешном ответе общества на антропогенны</w:t>
      </w:r>
      <w:r w:rsidR="00BE3989">
        <w:t>й</w:t>
      </w:r>
      <w:r w:rsidR="00E961BB" w:rsidRPr="00E961BB">
        <w:t xml:space="preserve"> кризис, то необходимо, по меньшей мере, </w:t>
      </w:r>
      <w:r w:rsidR="006B1C2E" w:rsidRPr="00E961BB">
        <w:t>ещ</w:t>
      </w:r>
      <w:r w:rsidR="006B1C2E">
        <w:t>ё</w:t>
      </w:r>
      <w:r w:rsidR="00DD116F">
        <w:t xml:space="preserve"> </w:t>
      </w:r>
      <w:r w:rsidR="00E961BB" w:rsidRPr="00E961BB">
        <w:t xml:space="preserve">одно воздействие – рационализация производственной деятельности и жизнедеятельности людей, </w:t>
      </w:r>
      <w:r w:rsidR="00E961BB" w:rsidRPr="002C0E96">
        <w:t>регулятором которой становится измен</w:t>
      </w:r>
      <w:r w:rsidR="00A154CF" w:rsidRPr="002C0E96">
        <w:t>е</w:t>
      </w:r>
      <w:r w:rsidR="00E961BB" w:rsidRPr="002C0E96">
        <w:t xml:space="preserve">нное </w:t>
      </w:r>
      <w:r w:rsidR="00CC47AA">
        <w:t xml:space="preserve"> общественное</w:t>
      </w:r>
      <w:r w:rsidR="00E961BB" w:rsidRPr="002C0E96">
        <w:t xml:space="preserve"> сознание</w:t>
      </w:r>
      <w:r w:rsidR="00577606" w:rsidRPr="002C0E96">
        <w:t xml:space="preserve"> Пси5</w:t>
      </w:r>
      <w:r w:rsidR="00E961BB" w:rsidRPr="00E961BB">
        <w:t>, то есть:</w:t>
      </w:r>
    </w:p>
    <w:p w14:paraId="334F8E02" w14:textId="6BD7A158" w:rsidR="002C0E96" w:rsidRPr="00E961BB" w:rsidRDefault="00806FCA">
      <w:pPr>
        <w:pStyle w:val="a1"/>
      </w:pPr>
      <w:bookmarkStart w:id="60" w:name="OLE_LINK47"/>
      <w:bookmarkStart w:id="61" w:name="OLE_LINK48"/>
      <w:r w:rsidRPr="00FD109D">
        <w:rPr>
          <w:i/>
        </w:rPr>
        <w:t>Пси</w:t>
      </w:r>
      <w:r>
        <w:rPr>
          <w:i/>
        </w:rPr>
        <w:t>5</w:t>
      </w:r>
      <w:r w:rsidRPr="00FD109D">
        <w:rPr>
          <w:i/>
        </w:rPr>
        <w:t xml:space="preserve"> : Ф → Ф</w:t>
      </w:r>
      <w:r>
        <w:rPr>
          <w:i/>
        </w:rPr>
        <w:t>1</w:t>
      </w:r>
      <w:bookmarkEnd w:id="60"/>
      <w:bookmarkEnd w:id="61"/>
      <w:r w:rsidR="00E961BB" w:rsidRPr="00E961BB">
        <w:t>.</w:t>
      </w:r>
    </w:p>
    <w:p w14:paraId="60E49084" w14:textId="3217FC24" w:rsidR="00E961BB" w:rsidRPr="00E961BB" w:rsidRDefault="00E961BB" w:rsidP="00E961BB">
      <w:pPr>
        <w:pStyle w:val="a1"/>
      </w:pPr>
      <w:r w:rsidRPr="00E961BB">
        <w:t>Последовательность указанных процессов можно рассматривать как рациональный «ответ общества»</w:t>
      </w:r>
      <w:r w:rsidR="00C4181E">
        <w:t>.</w:t>
      </w:r>
      <w:r w:rsidR="00FC4F13">
        <w:t xml:space="preserve"> </w:t>
      </w:r>
      <w:r w:rsidRPr="00E961BB">
        <w:t>Отметим, что при более детальном описании данного процесса следует учитывать и ряд других, существенных для его протекания,</w:t>
      </w:r>
      <w:r w:rsidR="00DD116F">
        <w:t xml:space="preserve"> </w:t>
      </w:r>
      <w:r w:rsidRPr="00E961BB">
        <w:t>составляющих –</w:t>
      </w:r>
      <w:r w:rsidR="00371147">
        <w:t xml:space="preserve"> идеальных </w:t>
      </w:r>
      <w:r w:rsidRPr="00E961BB">
        <w:t>и материальных.</w:t>
      </w:r>
    </w:p>
    <w:p w14:paraId="1059B385" w14:textId="5E901D92" w:rsidR="00C32639" w:rsidRDefault="00C4181E" w:rsidP="00C32639">
      <w:pPr>
        <w:pStyle w:val="a1"/>
      </w:pPr>
      <w:r>
        <w:t>П</w:t>
      </w:r>
      <w:r w:rsidR="00B7275C">
        <w:t>оследовательности</w:t>
      </w:r>
      <w:r w:rsidR="00DD116F">
        <w:t xml:space="preserve"> </w:t>
      </w:r>
      <w:r w:rsidR="00FD109D">
        <w:t>культурных процессов</w:t>
      </w:r>
      <w:r w:rsidR="00C32639">
        <w:t>, как и прочие феномены, могут быть:</w:t>
      </w:r>
    </w:p>
    <w:p w14:paraId="5C48B7C7" w14:textId="25A76A85" w:rsidR="00C32639" w:rsidRDefault="00C32639" w:rsidP="00C32639">
      <w:pPr>
        <w:pStyle w:val="a1"/>
      </w:pPr>
      <w:r>
        <w:t xml:space="preserve">а) </w:t>
      </w:r>
      <w:r w:rsidRPr="003154E7">
        <w:rPr>
          <w:i/>
        </w:rPr>
        <w:t>объективными</w:t>
      </w:r>
      <w:r>
        <w:t xml:space="preserve"> (реальн</w:t>
      </w:r>
      <w:r w:rsidR="004C696A">
        <w:t>ыми научными фактами</w:t>
      </w:r>
      <w:r>
        <w:t>);</w:t>
      </w:r>
    </w:p>
    <w:p w14:paraId="6CBF2B8D" w14:textId="77777777" w:rsidR="00C32639" w:rsidRDefault="00C32639" w:rsidP="00C32639">
      <w:pPr>
        <w:pStyle w:val="a1"/>
      </w:pPr>
      <w:r>
        <w:t xml:space="preserve">б) </w:t>
      </w:r>
      <w:r w:rsidRPr="003154E7">
        <w:rPr>
          <w:i/>
        </w:rPr>
        <w:t>субъективными</w:t>
      </w:r>
      <w:r>
        <w:t xml:space="preserve"> – иметь место согласно мнению или убеждению того или иного субъекта. В свою очередь такое мнение или убеждение может основываться то ли на рациональных аргументах, то ли на иррациональных (вера, интуиция), то ли на их сочетании.</w:t>
      </w:r>
    </w:p>
    <w:p w14:paraId="7CF6AD64" w14:textId="510F7524" w:rsidR="00C32639" w:rsidRDefault="008412D7" w:rsidP="00C32639">
      <w:pPr>
        <w:pStyle w:val="a1"/>
      </w:pPr>
      <w:r>
        <w:t>Принято считать, что к</w:t>
      </w:r>
      <w:r w:rsidR="0048306A" w:rsidRPr="0048306A">
        <w:t xml:space="preserve"> объективным последовательностям </w:t>
      </w:r>
      <w:r w:rsidR="00C32639">
        <w:t xml:space="preserve">приближаются субъективные, </w:t>
      </w:r>
      <w:r w:rsidR="0048306A">
        <w:t xml:space="preserve">которыми оперирует </w:t>
      </w:r>
      <w:r w:rsidR="00C32639">
        <w:t>методологически компетентн</w:t>
      </w:r>
      <w:r w:rsidR="0048306A">
        <w:t>ый</w:t>
      </w:r>
      <w:r w:rsidR="00C32639">
        <w:t xml:space="preserve"> исследовател</w:t>
      </w:r>
      <w:r w:rsidR="0048306A">
        <w:t>ь</w:t>
      </w:r>
      <w:r w:rsidR="00C32639">
        <w:t>.</w:t>
      </w:r>
      <w:r w:rsidR="00DD116F">
        <w:t xml:space="preserve"> </w:t>
      </w:r>
    </w:p>
    <w:p w14:paraId="78E98B06" w14:textId="5C2927DF" w:rsidR="00360AEC" w:rsidRDefault="0023316D" w:rsidP="00270853">
      <w:pPr>
        <w:pStyle w:val="31"/>
      </w:pPr>
      <w:r w:rsidRPr="00270853">
        <w:t>Выводы</w:t>
      </w:r>
    </w:p>
    <w:p w14:paraId="1797A036" w14:textId="55D36073" w:rsidR="00D67163" w:rsidRPr="00804B76" w:rsidRDefault="00C4181E" w:rsidP="00F50C72">
      <w:pPr>
        <w:pStyle w:val="a1"/>
      </w:pPr>
      <w:r>
        <w:t>Мы исходим из</w:t>
      </w:r>
      <w:r w:rsidR="00E159D7">
        <w:t xml:space="preserve"> признани</w:t>
      </w:r>
      <w:r>
        <w:t>я</w:t>
      </w:r>
      <w:r w:rsidR="0098507C">
        <w:t>:</w:t>
      </w:r>
      <w:r w:rsidR="003154E7">
        <w:t xml:space="preserve"> </w:t>
      </w:r>
      <w:r w:rsidR="0098507C">
        <w:t>а) необходимости взаимодействия</w:t>
      </w:r>
      <w:r w:rsidR="001B2FE7">
        <w:t xml:space="preserve"> естественнонаучной </w:t>
      </w:r>
      <w:r w:rsidR="001B2FE7" w:rsidRPr="002204D0">
        <w:t xml:space="preserve"> и гуманитарно</w:t>
      </w:r>
      <w:r w:rsidR="001B2FE7">
        <w:t>й парадигм в психологии (и в человековедении в целом); б) значимости системных представлений как медиаторов указанного взаимодействия</w:t>
      </w:r>
      <w:r w:rsidR="00E159D7">
        <w:t>.</w:t>
      </w:r>
      <w:r w:rsidR="001B2FE7">
        <w:t xml:space="preserve"> </w:t>
      </w:r>
      <w:r w:rsidR="00F675BB">
        <w:t xml:space="preserve">Принципиальным для нас является также использование понятия </w:t>
      </w:r>
      <w:r w:rsidR="001B2FE7">
        <w:t xml:space="preserve">«культура» в </w:t>
      </w:r>
      <w:r w:rsidR="00F50C72" w:rsidRPr="00804B76">
        <w:t>широк</w:t>
      </w:r>
      <w:r w:rsidR="00B73A67">
        <w:t>ой</w:t>
      </w:r>
      <w:r w:rsidR="00F50C72" w:rsidRPr="00804B76">
        <w:t xml:space="preserve"> тракт</w:t>
      </w:r>
      <w:r w:rsidR="001979F0">
        <w:t>овк</w:t>
      </w:r>
      <w:r w:rsidR="00B73A67">
        <w:t>е</w:t>
      </w:r>
      <w:r w:rsidR="00DD116F">
        <w:t xml:space="preserve"> </w:t>
      </w:r>
      <w:r w:rsidR="001979F0">
        <w:t xml:space="preserve">как совокупности </w:t>
      </w:r>
      <w:r w:rsidR="00F50C72" w:rsidRPr="00804B76">
        <w:t>компонентов человеческого бытия, обеспечивающих функции социальн</w:t>
      </w:r>
      <w:r w:rsidR="00F675BB">
        <w:t>ой</w:t>
      </w:r>
      <w:r w:rsidR="00F50C72" w:rsidRPr="00804B76">
        <w:t xml:space="preserve"> памят</w:t>
      </w:r>
      <w:r w:rsidR="00F675BB">
        <w:t>и</w:t>
      </w:r>
      <w:r w:rsidR="00F50C72" w:rsidRPr="00804B76">
        <w:t xml:space="preserve"> и</w:t>
      </w:r>
      <w:r w:rsidR="00DD116F">
        <w:t xml:space="preserve"> </w:t>
      </w:r>
      <w:r w:rsidR="00F50C72" w:rsidRPr="00804B76">
        <w:t>социально значимо</w:t>
      </w:r>
      <w:r w:rsidR="00F675BB">
        <w:t>го</w:t>
      </w:r>
      <w:r w:rsidR="00F50C72" w:rsidRPr="00804B76">
        <w:t xml:space="preserve"> творчеств</w:t>
      </w:r>
      <w:r w:rsidR="00F675BB">
        <w:t>а</w:t>
      </w:r>
      <w:r w:rsidR="00F50C72" w:rsidRPr="00804B76">
        <w:t>.</w:t>
      </w:r>
      <w:r w:rsidR="00B047CA">
        <w:t xml:space="preserve"> </w:t>
      </w:r>
      <w:bookmarkStart w:id="62" w:name="OLE_LINK15"/>
      <w:bookmarkStart w:id="63" w:name="OLE_LINK16"/>
      <w:r w:rsidR="00B047CA">
        <w:t xml:space="preserve">Стремясь </w:t>
      </w:r>
      <w:r w:rsidR="00B047CA" w:rsidRPr="006C0088">
        <w:t>повысить, с помощью системн</w:t>
      </w:r>
      <w:r w:rsidR="00B047CA">
        <w:t>ых представлений</w:t>
      </w:r>
      <w:r w:rsidR="00B047CA" w:rsidRPr="006C0088">
        <w:t xml:space="preserve">, </w:t>
      </w:r>
      <w:r w:rsidR="006B1C2E" w:rsidRPr="006C0088">
        <w:t>ч</w:t>
      </w:r>
      <w:r w:rsidR="006B1C2E">
        <w:t>ё</w:t>
      </w:r>
      <w:r w:rsidR="006B1C2E" w:rsidRPr="006C0088">
        <w:t>ткость</w:t>
      </w:r>
      <w:r w:rsidR="00B047CA" w:rsidRPr="006C0088">
        <w:t xml:space="preserve">, а </w:t>
      </w:r>
      <w:r w:rsidR="00B047CA">
        <w:t>благодаря этому</w:t>
      </w:r>
      <w:r w:rsidR="00B047CA" w:rsidRPr="006C0088">
        <w:t xml:space="preserve"> и про</w:t>
      </w:r>
      <w:r w:rsidR="00B047CA">
        <w:t>дуктив</w:t>
      </w:r>
      <w:r w:rsidR="00B047CA" w:rsidRPr="006C0088">
        <w:t xml:space="preserve">ность, </w:t>
      </w:r>
      <w:r w:rsidR="00B047CA">
        <w:t>эт</w:t>
      </w:r>
      <w:r w:rsidR="00B047CA" w:rsidRPr="006C0088">
        <w:t>ой трактовки,</w:t>
      </w:r>
      <w:r w:rsidR="00B047CA">
        <w:t xml:space="preserve"> мы </w:t>
      </w:r>
      <w:r w:rsidR="00371147">
        <w:t>ввели</w:t>
      </w:r>
      <w:r w:rsidR="005E5A97">
        <w:t xml:space="preserve"> </w:t>
      </w:r>
      <w:r w:rsidR="00D67163" w:rsidRPr="00804B76">
        <w:t>поняти</w:t>
      </w:r>
      <w:r w:rsidR="00371147">
        <w:t>е</w:t>
      </w:r>
      <w:r w:rsidR="00D67163" w:rsidRPr="00804B76">
        <w:t xml:space="preserve"> «модус </w:t>
      </w:r>
      <w:r w:rsidR="00D67163" w:rsidRPr="00804B76">
        <w:lastRenderedPageBreak/>
        <w:t>культуры».</w:t>
      </w:r>
      <w:r w:rsidR="00692BCE">
        <w:t xml:space="preserve"> Этим понятием</w:t>
      </w:r>
      <w:r w:rsidR="009868DC">
        <w:t xml:space="preserve"> </w:t>
      </w:r>
      <w:r w:rsidR="00692BCE">
        <w:t xml:space="preserve">мы </w:t>
      </w:r>
      <w:r w:rsidR="002F7285">
        <w:t>характеризуем</w:t>
      </w:r>
      <w:r w:rsidR="00692BCE" w:rsidRPr="00804B76">
        <w:t xml:space="preserve"> люб</w:t>
      </w:r>
      <w:r w:rsidR="00692BCE">
        <w:t>ую</w:t>
      </w:r>
      <w:r w:rsidR="00692BCE" w:rsidRPr="00804B76">
        <w:t xml:space="preserve"> составляющ</w:t>
      </w:r>
      <w:r w:rsidR="00692BCE">
        <w:t>ую</w:t>
      </w:r>
      <w:r w:rsidR="00692BCE" w:rsidRPr="00804B76">
        <w:t xml:space="preserve"> культуры, реализующ</w:t>
      </w:r>
      <w:r w:rsidR="00692BCE">
        <w:t>ую</w:t>
      </w:r>
      <w:r w:rsidR="00D67163" w:rsidRPr="00804B76">
        <w:t>, в той или иной степени, обе вышеуказанные</w:t>
      </w:r>
      <w:r w:rsidR="00DD116F">
        <w:t xml:space="preserve"> </w:t>
      </w:r>
      <w:r w:rsidR="00D67163" w:rsidRPr="00804B76">
        <w:t>функции</w:t>
      </w:r>
      <w:r w:rsidR="00912AFF">
        <w:t>.</w:t>
      </w:r>
      <w:r w:rsidR="00692BCE">
        <w:t xml:space="preserve"> </w:t>
      </w:r>
      <w:r w:rsidR="002F7285">
        <w:t xml:space="preserve">Нами </w:t>
      </w:r>
      <w:r w:rsidR="00B7275C">
        <w:t>выделены</w:t>
      </w:r>
      <w:r w:rsidR="00200702">
        <w:t>:</w:t>
      </w:r>
      <w:r w:rsidR="00DD116F">
        <w:t xml:space="preserve"> </w:t>
      </w:r>
      <w:r w:rsidR="00D67163" w:rsidRPr="00200702">
        <w:t>всеобщий</w:t>
      </w:r>
      <w:r w:rsidR="00D67163" w:rsidRPr="00804B76">
        <w:rPr>
          <w:i/>
        </w:rPr>
        <w:t xml:space="preserve"> </w:t>
      </w:r>
      <w:r w:rsidR="00D67163" w:rsidRPr="00804B76">
        <w:t>(общечеловеческий) модус</w:t>
      </w:r>
      <w:r w:rsidR="00200702">
        <w:t xml:space="preserve"> культуры</w:t>
      </w:r>
      <w:r w:rsidR="00D67163" w:rsidRPr="00804B76">
        <w:t>;</w:t>
      </w:r>
      <w:r w:rsidR="00200702">
        <w:t xml:space="preserve"> е</w:t>
      </w:r>
      <w:r w:rsidR="00A154CF">
        <w:t>е</w:t>
      </w:r>
      <w:r w:rsidR="00D67163" w:rsidRPr="00804B76">
        <w:t xml:space="preserve"> </w:t>
      </w:r>
      <w:r w:rsidR="00D67163" w:rsidRPr="00200702">
        <w:t>особенные</w:t>
      </w:r>
      <w:r w:rsidR="00D67163" w:rsidRPr="00804B76">
        <w:t xml:space="preserve"> модусы (присущие</w:t>
      </w:r>
      <w:r w:rsidR="00DD116F">
        <w:t xml:space="preserve"> </w:t>
      </w:r>
      <w:r w:rsidR="00200702">
        <w:t>тем или</w:t>
      </w:r>
      <w:r w:rsidR="00D67163" w:rsidRPr="00804B76">
        <w:t xml:space="preserve"> иным компонентам социума);</w:t>
      </w:r>
      <w:r w:rsidR="00200702">
        <w:t xml:space="preserve"> </w:t>
      </w:r>
      <w:r w:rsidR="006B1C2E" w:rsidRPr="006C0088">
        <w:t>е</w:t>
      </w:r>
      <w:r w:rsidR="006B1C2E">
        <w:t xml:space="preserve">ё </w:t>
      </w:r>
      <w:r w:rsidR="00D67163" w:rsidRPr="00200702">
        <w:t>индивидуальные (личные)</w:t>
      </w:r>
      <w:r w:rsidR="00D67163" w:rsidRPr="00804B76">
        <w:t xml:space="preserve"> модусы</w:t>
      </w:r>
      <w:r w:rsidR="00200702">
        <w:t>.</w:t>
      </w:r>
      <w:r w:rsidR="00D67163" w:rsidRPr="00804B76">
        <w:t xml:space="preserve"> </w:t>
      </w:r>
      <w:r w:rsidR="00CB1223">
        <w:t>Процессы ф</w:t>
      </w:r>
      <w:r w:rsidR="0036425F" w:rsidRPr="00804B76">
        <w:t>ункционировани</w:t>
      </w:r>
      <w:r w:rsidR="00CB1223">
        <w:t>я</w:t>
      </w:r>
      <w:r w:rsidR="0036425F" w:rsidRPr="00804B76">
        <w:t xml:space="preserve"> культуры</w:t>
      </w:r>
      <w:r w:rsidR="00CB1223">
        <w:t xml:space="preserve"> (культурные процессы)</w:t>
      </w:r>
      <w:r w:rsidR="00DD116F">
        <w:t xml:space="preserve"> </w:t>
      </w:r>
      <w:r w:rsidR="007424DC">
        <w:t>описан</w:t>
      </w:r>
      <w:r w:rsidR="00CB1223">
        <w:t>ы</w:t>
      </w:r>
      <w:r w:rsidR="0036425F" w:rsidRPr="00804B76">
        <w:t xml:space="preserve"> как</w:t>
      </w:r>
      <w:r w:rsidR="00DD116F">
        <w:t xml:space="preserve"> </w:t>
      </w:r>
      <w:r w:rsidR="0036425F" w:rsidRPr="00804B76">
        <w:t>изменени</w:t>
      </w:r>
      <w:r w:rsidR="00CB1223">
        <w:t>я</w:t>
      </w:r>
      <w:r w:rsidR="0036425F" w:rsidRPr="00804B76">
        <w:t xml:space="preserve"> модусов культуры (в частности, изменени</w:t>
      </w:r>
      <w:r w:rsidR="00CB1223">
        <w:t>я</w:t>
      </w:r>
      <w:r w:rsidR="0036425F" w:rsidRPr="00804B76">
        <w:t>,</w:t>
      </w:r>
      <w:r w:rsidR="00DD116F">
        <w:t xml:space="preserve"> </w:t>
      </w:r>
      <w:r w:rsidR="00CB1223">
        <w:t>обусловленные</w:t>
      </w:r>
      <w:r w:rsidR="0036425F" w:rsidRPr="00804B76">
        <w:t xml:space="preserve"> активност</w:t>
      </w:r>
      <w:r w:rsidR="00CB1223">
        <w:t>ью</w:t>
      </w:r>
      <w:r w:rsidR="0036425F" w:rsidRPr="00804B76">
        <w:t xml:space="preserve"> агентов культуры).</w:t>
      </w:r>
    </w:p>
    <w:p w14:paraId="786EFF7D" w14:textId="39F4B184" w:rsidR="00D5087A" w:rsidRDefault="00BD0779" w:rsidP="00A94140">
      <w:pPr>
        <w:pStyle w:val="a1"/>
      </w:pPr>
      <w:r>
        <w:t>Согласно</w:t>
      </w:r>
      <w:r w:rsidR="00A94140">
        <w:t xml:space="preserve"> предложенному нами формализованному описанию культурных процессов</w:t>
      </w:r>
      <w:r>
        <w:t xml:space="preserve">, </w:t>
      </w:r>
      <w:r w:rsidR="0036425F" w:rsidRPr="00804B76">
        <w:t>изменения, происходящие в культуре,</w:t>
      </w:r>
      <w:r w:rsidR="0045526B">
        <w:t xml:space="preserve"> представлены как</w:t>
      </w:r>
      <w:r w:rsidR="0036425F" w:rsidRPr="00804B76">
        <w:t xml:space="preserve"> отображен</w:t>
      </w:r>
      <w:r w:rsidR="0045526B">
        <w:t>ия</w:t>
      </w:r>
      <w:r w:rsidR="0036425F" w:rsidRPr="00804B76">
        <w:t xml:space="preserve"> множеств компонентов модусов культуры. </w:t>
      </w:r>
      <w:r w:rsidR="00923580" w:rsidRPr="00804B76">
        <w:t>В составе отображения,</w:t>
      </w:r>
      <w:r w:rsidR="00DD116F">
        <w:t xml:space="preserve"> </w:t>
      </w:r>
      <w:r w:rsidR="00923580" w:rsidRPr="00804B76">
        <w:t>описыва</w:t>
      </w:r>
      <w:r w:rsidR="00BD1772">
        <w:t>ющего</w:t>
      </w:r>
      <w:r w:rsidR="00923580" w:rsidRPr="00804B76">
        <w:t xml:space="preserve"> любой</w:t>
      </w:r>
      <w:r w:rsidR="00DD116F">
        <w:t xml:space="preserve"> </w:t>
      </w:r>
      <w:r w:rsidR="00923580" w:rsidRPr="00804B76">
        <w:t>культурный процесс (в частности, культурное воздействие), выдел</w:t>
      </w:r>
      <w:r w:rsidR="00BD1772">
        <w:t>ены</w:t>
      </w:r>
      <w:r w:rsidR="00923580" w:rsidRPr="00804B76">
        <w:t xml:space="preserve"> </w:t>
      </w:r>
      <w:r w:rsidR="00923580" w:rsidRPr="00BD1772">
        <w:t>предметные</w:t>
      </w:r>
      <w:r w:rsidR="00923580" w:rsidRPr="00804B76">
        <w:rPr>
          <w:i/>
        </w:rPr>
        <w:t xml:space="preserve"> </w:t>
      </w:r>
      <w:r w:rsidR="00923580" w:rsidRPr="00804B76">
        <w:t xml:space="preserve">(прообраз, образ) и </w:t>
      </w:r>
      <w:r w:rsidR="00923580" w:rsidRPr="00BD1772">
        <w:t>функциональные</w:t>
      </w:r>
      <w:r w:rsidR="00923580" w:rsidRPr="00804B76">
        <w:t xml:space="preserve"> составляющие</w:t>
      </w:r>
      <w:r w:rsidR="00BD1772">
        <w:t>,</w:t>
      </w:r>
      <w:r w:rsidR="00923580" w:rsidRPr="00804B76">
        <w:t xml:space="preserve"> </w:t>
      </w:r>
      <w:r w:rsidR="009F0A22" w:rsidRPr="00A94140">
        <w:t>отображения</w:t>
      </w:r>
      <w:r w:rsidR="00B22F50">
        <w:t xml:space="preserve"> представлены</w:t>
      </w:r>
      <w:r w:rsidR="00DD116F">
        <w:t xml:space="preserve"> </w:t>
      </w:r>
      <w:r w:rsidR="00B22F50">
        <w:t>записью</w:t>
      </w:r>
      <w:r w:rsidR="00C56DA7">
        <w:t xml:space="preserve"> вида</w:t>
      </w:r>
      <w:r w:rsidR="00923580" w:rsidRPr="00804B76">
        <w:t xml:space="preserve"> </w:t>
      </w:r>
      <w:r w:rsidR="00923580" w:rsidRPr="00804B76">
        <w:rPr>
          <w:i/>
        </w:rPr>
        <w:t>Функции</w:t>
      </w:r>
      <w:r w:rsidR="00C56DA7">
        <w:rPr>
          <w:i/>
        </w:rPr>
        <w:t xml:space="preserve"> </w:t>
      </w:r>
      <w:r w:rsidR="00923580" w:rsidRPr="00804B76">
        <w:rPr>
          <w:i/>
        </w:rPr>
        <w:t>: Прообразы → Образы</w:t>
      </w:r>
      <w:r w:rsidR="00923580" w:rsidRPr="00804B76">
        <w:t>.</w:t>
      </w:r>
    </w:p>
    <w:p w14:paraId="2515E869" w14:textId="48AF1F82" w:rsidR="00676D65" w:rsidRPr="002461F1" w:rsidRDefault="006F687F" w:rsidP="00270853">
      <w:pPr>
        <w:pStyle w:val="a1"/>
      </w:pPr>
      <w:r w:rsidRPr="00804B76">
        <w:t>Одним из критериев</w:t>
      </w:r>
      <w:r w:rsidR="00D5087A">
        <w:t xml:space="preserve"> систематизации культурных процессов</w:t>
      </w:r>
      <w:r w:rsidRPr="00804B76">
        <w:t xml:space="preserve"> является номенклатура компонентов отображения. Мы рассмотрели 7 логически возможных типов к</w:t>
      </w:r>
      <w:r w:rsidR="00676D65" w:rsidRPr="00804B76">
        <w:t>ультурны</w:t>
      </w:r>
      <w:r w:rsidRPr="00804B76">
        <w:t>х</w:t>
      </w:r>
      <w:r w:rsidR="00DD116F">
        <w:t xml:space="preserve"> </w:t>
      </w:r>
      <w:r w:rsidR="00BD1772">
        <w:t>процессов</w:t>
      </w:r>
      <w:r w:rsidR="00676D65" w:rsidRPr="00804B76">
        <w:t xml:space="preserve"> с психическими компонентами</w:t>
      </w:r>
      <w:r w:rsidR="005942BE">
        <w:t>,</w:t>
      </w:r>
      <w:r w:rsidR="00CE5A11">
        <w:t xml:space="preserve"> последовательности культурных процессов</w:t>
      </w:r>
      <w:r w:rsidR="005942BE">
        <w:t xml:space="preserve"> а также </w:t>
      </w:r>
      <w:r w:rsidR="00AC5BBB">
        <w:t xml:space="preserve">некоторые </w:t>
      </w:r>
      <w:r w:rsidR="005942BE">
        <w:t>тип</w:t>
      </w:r>
      <w:r w:rsidR="00AC5BBB">
        <w:t>ы</w:t>
      </w:r>
      <w:r w:rsidR="005942BE">
        <w:t xml:space="preserve"> культурных воздействий, в </w:t>
      </w:r>
      <w:r w:rsidR="005942BE" w:rsidRPr="00270853">
        <w:t>число</w:t>
      </w:r>
      <w:r w:rsidR="005942BE">
        <w:t xml:space="preserve"> компонентов которых</w:t>
      </w:r>
      <w:r w:rsidR="00DD116F">
        <w:t xml:space="preserve"> </w:t>
      </w:r>
      <w:r w:rsidR="005942BE">
        <w:t>входят знаковые системы</w:t>
      </w:r>
      <w:r w:rsidRPr="00804B76">
        <w:t>.</w:t>
      </w:r>
    </w:p>
    <w:p w14:paraId="45B94B3E" w14:textId="42D925F7" w:rsidR="00F65665" w:rsidRPr="002461F1" w:rsidRDefault="00A3041C" w:rsidP="00270853">
      <w:pPr>
        <w:pStyle w:val="a1"/>
      </w:pPr>
      <w:r w:rsidRPr="00270853">
        <w:t>И</w:t>
      </w:r>
      <w:r w:rsidR="00D5087A" w:rsidRPr="00270853">
        <w:t>сходя</w:t>
      </w:r>
      <w:r w:rsidR="00D5087A">
        <w:t xml:space="preserve"> из</w:t>
      </w:r>
      <w:r w:rsidR="004E7EFF">
        <w:t xml:space="preserve"> разделяемой нами</w:t>
      </w:r>
      <w:r w:rsidR="00D5087A">
        <w:t xml:space="preserve"> оптимистической</w:t>
      </w:r>
      <w:r w:rsidR="004E7EFF">
        <w:t xml:space="preserve"> </w:t>
      </w:r>
      <w:r w:rsidR="00137633">
        <w:t>позиции</w:t>
      </w:r>
      <w:r w:rsidR="00D5087A">
        <w:t xml:space="preserve"> </w:t>
      </w:r>
      <w:r w:rsidR="00137633">
        <w:t>относительно перспектив взаимодействия сциентистской и гуманитарной парадигм</w:t>
      </w:r>
      <w:r w:rsidR="004E7EFF">
        <w:t>,</w:t>
      </w:r>
      <w:r w:rsidR="00137633">
        <w:t xml:space="preserve"> мы видим в представленном нами подходе </w:t>
      </w:r>
      <w:r w:rsidR="0084630C" w:rsidRPr="002461F1">
        <w:t>теоретический рес</w:t>
      </w:r>
      <w:r w:rsidR="005942BE" w:rsidRPr="002461F1">
        <w:t>урс психологической науки (и, ши</w:t>
      </w:r>
      <w:r w:rsidR="0084630C" w:rsidRPr="002461F1">
        <w:t xml:space="preserve">ре, человековедения). </w:t>
      </w:r>
      <w:r w:rsidR="00F65665" w:rsidRPr="002461F1">
        <w:t xml:space="preserve">Универсальность </w:t>
      </w:r>
      <w:r w:rsidR="00791EFE" w:rsidRPr="002461F1">
        <w:t>предлагаемого</w:t>
      </w:r>
      <w:r w:rsidR="00F65665" w:rsidRPr="002461F1">
        <w:t xml:space="preserve"> подхода</w:t>
      </w:r>
      <w:r w:rsidR="00DD116F">
        <w:t xml:space="preserve"> </w:t>
      </w:r>
      <w:r w:rsidR="00791EFE" w:rsidRPr="002461F1">
        <w:t>мы усматриваем</w:t>
      </w:r>
      <w:r w:rsidR="00F65665" w:rsidRPr="002461F1">
        <w:t xml:space="preserve"> в</w:t>
      </w:r>
      <w:r w:rsidR="002F2566" w:rsidRPr="002461F1">
        <w:t xml:space="preserve"> возможности</w:t>
      </w:r>
      <w:r w:rsidR="00F65665" w:rsidRPr="002461F1">
        <w:t xml:space="preserve"> </w:t>
      </w:r>
      <w:r w:rsidR="002F2566" w:rsidRPr="002461F1">
        <w:t xml:space="preserve">построения </w:t>
      </w:r>
      <w:r w:rsidR="0084630C" w:rsidRPr="002461F1">
        <w:t>на его основе</w:t>
      </w:r>
      <w:r w:rsidR="00DD116F">
        <w:t xml:space="preserve"> </w:t>
      </w:r>
      <w:r w:rsidR="0050025D" w:rsidRPr="002461F1">
        <w:t>логически релевантн</w:t>
      </w:r>
      <w:r w:rsidR="00F505AC">
        <w:t>ых</w:t>
      </w:r>
      <w:r w:rsidR="00F65665" w:rsidRPr="002461F1">
        <w:t xml:space="preserve"> описани</w:t>
      </w:r>
      <w:r w:rsidR="00F505AC">
        <w:t>й составляющих</w:t>
      </w:r>
      <w:r w:rsidR="00F65665" w:rsidRPr="002461F1">
        <w:t xml:space="preserve"> </w:t>
      </w:r>
      <w:r w:rsidR="006A6FC1">
        <w:t>культуры</w:t>
      </w:r>
      <w:r w:rsidR="00C878B4">
        <w:t>,</w:t>
      </w:r>
      <w:r w:rsidR="00FC4F13">
        <w:t xml:space="preserve"> </w:t>
      </w:r>
      <w:r w:rsidR="00C878B4">
        <w:t>в том числе</w:t>
      </w:r>
      <w:r w:rsidR="00FC4F13">
        <w:rPr>
          <w:lang w:val="uk-UA"/>
        </w:rPr>
        <w:t xml:space="preserve"> </w:t>
      </w:r>
      <w:r w:rsidR="0084630C" w:rsidRPr="002461F1">
        <w:t>изучаемых в психологической науке</w:t>
      </w:r>
      <w:r w:rsidR="002F2566" w:rsidRPr="002461F1">
        <w:t>.</w:t>
      </w:r>
      <w:r w:rsidR="0084630C" w:rsidRPr="002461F1">
        <w:t xml:space="preserve"> </w:t>
      </w:r>
      <w:r w:rsidR="001B2C15" w:rsidRPr="002461F1">
        <w:t>Благодаря этому</w:t>
      </w:r>
      <w:r w:rsidR="005D73D6" w:rsidRPr="002461F1">
        <w:t xml:space="preserve"> </w:t>
      </w:r>
      <w:r w:rsidR="00791EFE" w:rsidRPr="002461F1">
        <w:t xml:space="preserve">расширяются </w:t>
      </w:r>
      <w:r w:rsidR="00091BE8" w:rsidRPr="002461F1">
        <w:t>возможно</w:t>
      </w:r>
      <w:r w:rsidR="00791EFE" w:rsidRPr="002461F1">
        <w:t>сти</w:t>
      </w:r>
      <w:r w:rsidR="005D73D6" w:rsidRPr="002461F1">
        <w:t xml:space="preserve"> построен</w:t>
      </w:r>
      <w:r w:rsidR="00091BE8" w:rsidRPr="002461F1">
        <w:t>и</w:t>
      </w:r>
      <w:r w:rsidR="00791EFE" w:rsidRPr="002461F1">
        <w:t>я</w:t>
      </w:r>
      <w:r w:rsidR="005D73D6" w:rsidRPr="002461F1">
        <w:t xml:space="preserve"> един</w:t>
      </w:r>
      <w:r w:rsidR="00091BE8" w:rsidRPr="002461F1">
        <w:t>ой</w:t>
      </w:r>
      <w:r w:rsidR="005D73D6" w:rsidRPr="002461F1">
        <w:t xml:space="preserve"> систем</w:t>
      </w:r>
      <w:r w:rsidR="00091BE8" w:rsidRPr="002461F1">
        <w:t>ы</w:t>
      </w:r>
      <w:r w:rsidR="005D73D6" w:rsidRPr="002461F1">
        <w:t xml:space="preserve"> теоретической психологии</w:t>
      </w:r>
      <w:r w:rsidR="004E7EFF">
        <w:t xml:space="preserve"> и, полагаем,</w:t>
      </w:r>
      <w:r w:rsidR="00DD116F">
        <w:t xml:space="preserve"> </w:t>
      </w:r>
      <w:r w:rsidR="00036A3D">
        <w:t>ослабляются</w:t>
      </w:r>
      <w:r w:rsidR="00137633">
        <w:t xml:space="preserve"> негативны</w:t>
      </w:r>
      <w:r w:rsidR="00036A3D">
        <w:t>е</w:t>
      </w:r>
      <w:r w:rsidR="00137633">
        <w:t xml:space="preserve"> </w:t>
      </w:r>
      <w:r w:rsidR="001A08A8">
        <w:t>последстви</w:t>
      </w:r>
      <w:r w:rsidR="00036A3D">
        <w:t>я</w:t>
      </w:r>
      <w:r w:rsidR="00DD116F">
        <w:t xml:space="preserve"> </w:t>
      </w:r>
      <w:r w:rsidR="001A08A8">
        <w:t>понятийно-терминологической полисемии, связанной с особенностями национальных языков</w:t>
      </w:r>
      <w:r w:rsidR="00C44555">
        <w:t xml:space="preserve"> и научных школ,</w:t>
      </w:r>
      <w:r w:rsidR="001A08A8">
        <w:t xml:space="preserve"> при сохранении их конструктивных вкладов.</w:t>
      </w:r>
      <w:bookmarkEnd w:id="62"/>
      <w:bookmarkEnd w:id="63"/>
    </w:p>
    <w:bookmarkEnd w:id="11"/>
    <w:bookmarkEnd w:id="12"/>
    <w:p w14:paraId="0B18EA4B" w14:textId="402BF630" w:rsidR="00C755AB" w:rsidRPr="009043AD" w:rsidRDefault="00C755AB" w:rsidP="00C755AB">
      <w:pPr>
        <w:pStyle w:val="31"/>
      </w:pPr>
      <w:r>
        <w:t>Литература</w:t>
      </w:r>
    </w:p>
    <w:p w14:paraId="57800D8E" w14:textId="4B37DC03" w:rsidR="009126A5" w:rsidRPr="00381CE7" w:rsidRDefault="009126A5" w:rsidP="007F22A8">
      <w:pPr>
        <w:pStyle w:val="12"/>
        <w:rPr>
          <w:lang w:val="ru-RU"/>
        </w:rPr>
      </w:pPr>
      <w:bookmarkStart w:id="64" w:name="_Ref393919743"/>
      <w:bookmarkStart w:id="65" w:name="_Ref383896695"/>
      <w:r w:rsidRPr="00381CE7">
        <w:rPr>
          <w:lang w:val="ru-RU"/>
        </w:rPr>
        <w:t xml:space="preserve">Анохин К.В. Когнитом: в </w:t>
      </w:r>
      <w:bookmarkStart w:id="66" w:name="OLE_LINK3"/>
      <w:bookmarkStart w:id="67" w:name="OLE_LINK4"/>
      <w:r w:rsidRPr="00A15004">
        <w:rPr>
          <w:lang w:val="ru-RU"/>
        </w:rPr>
        <w:t>поисках</w:t>
      </w:r>
      <w:r w:rsidRPr="00381CE7">
        <w:rPr>
          <w:lang w:val="ru-RU"/>
        </w:rPr>
        <w:t xml:space="preserve"> общей теории когнитивной науки</w:t>
      </w:r>
      <w:r w:rsidR="00D45065" w:rsidRPr="00381CE7">
        <w:rPr>
          <w:lang w:val="ru-RU"/>
        </w:rPr>
        <w:t xml:space="preserve"> / К.В. Анохин </w:t>
      </w:r>
      <w:bookmarkEnd w:id="66"/>
      <w:bookmarkEnd w:id="67"/>
      <w:r w:rsidRPr="00381CE7">
        <w:rPr>
          <w:lang w:val="ru-RU"/>
        </w:rPr>
        <w:t>//</w:t>
      </w:r>
      <w:r w:rsidR="00DD116F" w:rsidRPr="00381CE7">
        <w:rPr>
          <w:lang w:val="ru-RU"/>
        </w:rPr>
        <w:t xml:space="preserve"> </w:t>
      </w:r>
      <w:r w:rsidRPr="00381CE7">
        <w:rPr>
          <w:lang w:val="ru-RU"/>
        </w:rPr>
        <w:t xml:space="preserve">Шестая международная конференция по когнитивной науке: </w:t>
      </w:r>
      <w:r w:rsidRPr="00381CE7">
        <w:rPr>
          <w:lang w:val="ru-RU"/>
        </w:rPr>
        <w:lastRenderedPageBreak/>
        <w:t>Тезисы докладов. Калининград, 23–27 июня 2014 г.</w:t>
      </w:r>
      <w:r w:rsidR="005E5A97" w:rsidRPr="00381CE7">
        <w:rPr>
          <w:lang w:val="ru-RU"/>
        </w:rPr>
        <w:t xml:space="preserve"> </w:t>
      </w:r>
      <w:r w:rsidR="00436EE0" w:rsidRPr="00381CE7">
        <w:rPr>
          <w:lang w:val="ru-RU"/>
        </w:rPr>
        <w:t xml:space="preserve">– </w:t>
      </w:r>
      <w:r w:rsidRPr="00381CE7">
        <w:rPr>
          <w:lang w:val="ru-RU"/>
        </w:rPr>
        <w:t>Калининград, 2014.</w:t>
      </w:r>
      <w:r w:rsidR="00436EE0" w:rsidRPr="00381CE7">
        <w:rPr>
          <w:lang w:val="ru-RU"/>
        </w:rPr>
        <w:t xml:space="preserve"> –</w:t>
      </w:r>
      <w:r w:rsidR="005E5A97" w:rsidRPr="00381CE7">
        <w:rPr>
          <w:lang w:val="ru-RU"/>
        </w:rPr>
        <w:t xml:space="preserve"> </w:t>
      </w:r>
      <w:r w:rsidRPr="00381CE7">
        <w:rPr>
          <w:lang w:val="ru-RU"/>
        </w:rPr>
        <w:t>С. 26–27.</w:t>
      </w:r>
      <w:bookmarkEnd w:id="64"/>
      <w:r w:rsidRPr="00381CE7">
        <w:rPr>
          <w:lang w:val="ru-RU"/>
        </w:rPr>
        <w:t xml:space="preserve"> </w:t>
      </w:r>
    </w:p>
    <w:p w14:paraId="400523CD" w14:textId="6449A0C3" w:rsidR="00E645D1" w:rsidRPr="00381CE7" w:rsidRDefault="00E645D1" w:rsidP="00E645D1">
      <w:pPr>
        <w:pStyle w:val="12"/>
        <w:rPr>
          <w:lang w:val="ru-RU"/>
        </w:rPr>
      </w:pPr>
      <w:bookmarkStart w:id="68" w:name="_Ref394865379"/>
      <w:bookmarkStart w:id="69" w:name="_Ref396851204"/>
      <w:bookmarkEnd w:id="65"/>
      <w:r w:rsidRPr="00381CE7">
        <w:rPr>
          <w:lang w:val="ru-RU"/>
        </w:rPr>
        <w:t xml:space="preserve">Балл Г.А. О понятиях «воздействие», «действие» и «операция» </w:t>
      </w:r>
      <w:r w:rsidR="00D45065" w:rsidRPr="00381CE7">
        <w:rPr>
          <w:lang w:val="ru-RU"/>
        </w:rPr>
        <w:t xml:space="preserve">/ Г.А. Балл </w:t>
      </w:r>
      <w:r w:rsidRPr="00381CE7">
        <w:rPr>
          <w:lang w:val="ru-RU"/>
        </w:rPr>
        <w:t>// Вопросы психологии.</w:t>
      </w:r>
      <w:r w:rsidR="00436EE0" w:rsidRPr="00381CE7">
        <w:rPr>
          <w:lang w:val="ru-RU"/>
        </w:rPr>
        <w:t xml:space="preserve"> –</w:t>
      </w:r>
      <w:r w:rsidR="005E5A97" w:rsidRPr="00381CE7">
        <w:rPr>
          <w:lang w:val="ru-RU"/>
        </w:rPr>
        <w:t xml:space="preserve"> </w:t>
      </w:r>
      <w:r w:rsidRPr="00381CE7">
        <w:rPr>
          <w:lang w:val="ru-RU"/>
        </w:rPr>
        <w:t>19</w:t>
      </w:r>
      <w:r w:rsidR="008C4275" w:rsidRPr="00381CE7">
        <w:rPr>
          <w:lang w:val="ru-RU"/>
        </w:rPr>
        <w:t>80</w:t>
      </w:r>
      <w:r w:rsidRPr="00381CE7">
        <w:rPr>
          <w:lang w:val="ru-RU"/>
        </w:rPr>
        <w:t>.</w:t>
      </w:r>
      <w:r w:rsidR="005E5A97" w:rsidRPr="00381CE7">
        <w:rPr>
          <w:lang w:val="ru-RU"/>
        </w:rPr>
        <w:t xml:space="preserve"> </w:t>
      </w:r>
      <w:r w:rsidR="00436EE0" w:rsidRPr="00381CE7">
        <w:rPr>
          <w:lang w:val="ru-RU"/>
        </w:rPr>
        <w:t xml:space="preserve">– </w:t>
      </w:r>
      <w:r w:rsidRPr="00381CE7">
        <w:rPr>
          <w:lang w:val="ru-RU"/>
        </w:rPr>
        <w:t xml:space="preserve">№ </w:t>
      </w:r>
      <w:r w:rsidR="008C4275" w:rsidRPr="00381CE7">
        <w:rPr>
          <w:lang w:val="ru-RU"/>
        </w:rPr>
        <w:t>1</w:t>
      </w:r>
      <w:r w:rsidRPr="00381CE7">
        <w:rPr>
          <w:lang w:val="ru-RU"/>
        </w:rPr>
        <w:t>.</w:t>
      </w:r>
      <w:r w:rsidR="005E5A97" w:rsidRPr="00381CE7">
        <w:rPr>
          <w:lang w:val="ru-RU"/>
        </w:rPr>
        <w:t xml:space="preserve"> </w:t>
      </w:r>
      <w:r w:rsidR="00436EE0" w:rsidRPr="00381CE7">
        <w:rPr>
          <w:lang w:val="ru-RU"/>
        </w:rPr>
        <w:t xml:space="preserve">– </w:t>
      </w:r>
      <w:r w:rsidRPr="00381CE7">
        <w:rPr>
          <w:lang w:val="ru-RU"/>
        </w:rPr>
        <w:t xml:space="preserve">С. </w:t>
      </w:r>
      <w:bookmarkEnd w:id="68"/>
      <w:r w:rsidR="008C4275" w:rsidRPr="00381CE7">
        <w:rPr>
          <w:lang w:val="ru-RU"/>
        </w:rPr>
        <w:t>73</w:t>
      </w:r>
      <w:r w:rsidR="006958EC" w:rsidRPr="00381CE7">
        <w:rPr>
          <w:lang w:val="ru-RU"/>
        </w:rPr>
        <w:t>–</w:t>
      </w:r>
      <w:r w:rsidR="008C4275" w:rsidRPr="00381CE7">
        <w:rPr>
          <w:lang w:val="ru-RU"/>
        </w:rPr>
        <w:t>81</w:t>
      </w:r>
      <w:r w:rsidR="006958EC" w:rsidRPr="00381CE7">
        <w:rPr>
          <w:lang w:val="ru-RU"/>
        </w:rPr>
        <w:t>.</w:t>
      </w:r>
      <w:bookmarkEnd w:id="69"/>
    </w:p>
    <w:p w14:paraId="5FF22F4E" w14:textId="23B47879" w:rsidR="009126A5" w:rsidRPr="00381CE7" w:rsidRDefault="009126A5" w:rsidP="00874CBE">
      <w:pPr>
        <w:pStyle w:val="12"/>
        <w:rPr>
          <w:lang w:val="ru-RU"/>
        </w:rPr>
      </w:pPr>
      <w:bookmarkStart w:id="70" w:name="_Ref392790805"/>
      <w:r w:rsidRPr="00381CE7">
        <w:rPr>
          <w:lang w:val="ru-RU"/>
        </w:rPr>
        <w:t xml:space="preserve">Балл Г.А. Рациогуманизм как форма современного гуманизма и его значение для методологии познания человека </w:t>
      </w:r>
      <w:r w:rsidR="00436EE0" w:rsidRPr="00381CE7">
        <w:rPr>
          <w:lang w:val="ru-RU"/>
        </w:rPr>
        <w:t xml:space="preserve">/ Г.А. Балл </w:t>
      </w:r>
      <w:r w:rsidRPr="00381CE7">
        <w:rPr>
          <w:lang w:val="ru-RU"/>
        </w:rPr>
        <w:t>// Мир психологии.</w:t>
      </w:r>
      <w:r w:rsidR="00436EE0" w:rsidRPr="00381CE7">
        <w:rPr>
          <w:lang w:val="ru-RU"/>
        </w:rPr>
        <w:t xml:space="preserve"> –</w:t>
      </w:r>
      <w:r w:rsidR="005E5A97" w:rsidRPr="00381CE7">
        <w:rPr>
          <w:lang w:val="ru-RU"/>
        </w:rPr>
        <w:t xml:space="preserve"> </w:t>
      </w:r>
      <w:r w:rsidRPr="00381CE7">
        <w:rPr>
          <w:lang w:val="ru-RU"/>
        </w:rPr>
        <w:t>2013.</w:t>
      </w:r>
      <w:r w:rsidR="00436EE0" w:rsidRPr="00381CE7">
        <w:rPr>
          <w:lang w:val="ru-RU"/>
        </w:rPr>
        <w:t xml:space="preserve"> –</w:t>
      </w:r>
      <w:r w:rsidR="005E5A97" w:rsidRPr="00381CE7">
        <w:rPr>
          <w:lang w:val="ru-RU"/>
        </w:rPr>
        <w:t xml:space="preserve"> </w:t>
      </w:r>
      <w:r w:rsidRPr="00381CE7">
        <w:rPr>
          <w:lang w:val="ru-RU"/>
        </w:rPr>
        <w:t>№ 3.</w:t>
      </w:r>
      <w:r w:rsidR="005E5A97" w:rsidRPr="00381CE7">
        <w:rPr>
          <w:lang w:val="ru-RU"/>
        </w:rPr>
        <w:t xml:space="preserve"> </w:t>
      </w:r>
      <w:r w:rsidR="00436EE0" w:rsidRPr="00381CE7">
        <w:rPr>
          <w:lang w:val="ru-RU"/>
        </w:rPr>
        <w:t xml:space="preserve">– </w:t>
      </w:r>
      <w:r w:rsidRPr="00381CE7">
        <w:rPr>
          <w:lang w:val="ru-RU"/>
        </w:rPr>
        <w:t>С. 208–</w:t>
      </w:r>
      <w:r w:rsidRPr="00381CE7">
        <w:rPr>
          <w:lang w:val="uk-UA"/>
        </w:rPr>
        <w:t>223.</w:t>
      </w:r>
      <w:bookmarkEnd w:id="70"/>
    </w:p>
    <w:p w14:paraId="4C2B03CF" w14:textId="5D7E8914" w:rsidR="009126A5" w:rsidRPr="00381CE7" w:rsidRDefault="009126A5" w:rsidP="00244435">
      <w:pPr>
        <w:pStyle w:val="12"/>
        <w:rPr>
          <w:lang w:val="ru-RU"/>
        </w:rPr>
      </w:pPr>
      <w:bookmarkStart w:id="71" w:name="_Ref383896660"/>
      <w:bookmarkStart w:id="72" w:name="_Ref345583070"/>
      <w:r w:rsidRPr="00381CE7">
        <w:rPr>
          <w:lang w:val="ru-RU"/>
        </w:rPr>
        <w:t>Балл Г.А. Теория учебных задач: Психолого-педагогический аспект</w:t>
      </w:r>
      <w:r w:rsidR="00436EE0" w:rsidRPr="00381CE7">
        <w:rPr>
          <w:lang w:val="ru-RU"/>
        </w:rPr>
        <w:t xml:space="preserve"> / Г.А. Балл /</w:t>
      </w:r>
      <w:r w:rsidR="005E5A97" w:rsidRPr="00381CE7">
        <w:rPr>
          <w:lang w:val="ru-RU"/>
        </w:rPr>
        <w:t xml:space="preserve"> </w:t>
      </w:r>
      <w:r w:rsidRPr="00381CE7">
        <w:rPr>
          <w:lang w:val="ru-RU"/>
        </w:rPr>
        <w:t>М.: Педагогика, 1990.</w:t>
      </w:r>
      <w:r w:rsidR="005E5A97" w:rsidRPr="00381CE7">
        <w:rPr>
          <w:lang w:val="ru-RU"/>
        </w:rPr>
        <w:t xml:space="preserve"> </w:t>
      </w:r>
      <w:r w:rsidR="00436EE0" w:rsidRPr="00381CE7">
        <w:rPr>
          <w:lang w:val="ru-RU"/>
        </w:rPr>
        <w:t xml:space="preserve">– </w:t>
      </w:r>
      <w:r w:rsidRPr="00381CE7">
        <w:rPr>
          <w:lang w:val="ru-RU"/>
        </w:rPr>
        <w:t>184 с.</w:t>
      </w:r>
      <w:bookmarkEnd w:id="71"/>
    </w:p>
    <w:p w14:paraId="293E0447" w14:textId="27506636" w:rsidR="009126A5" w:rsidRPr="00381CE7" w:rsidRDefault="009126A5" w:rsidP="00244435">
      <w:pPr>
        <w:pStyle w:val="12"/>
        <w:rPr>
          <w:lang w:val="ru-RU"/>
        </w:rPr>
      </w:pPr>
      <w:bookmarkStart w:id="73" w:name="_Ref383896605"/>
      <w:r w:rsidRPr="00381CE7">
        <w:rPr>
          <w:lang w:val="ru-RU"/>
        </w:rPr>
        <w:t xml:space="preserve">Балл Г.А. К построению формальных моделей культурных процессов </w:t>
      </w:r>
      <w:r w:rsidR="00436EE0" w:rsidRPr="00381CE7">
        <w:rPr>
          <w:lang w:val="ru-RU"/>
        </w:rPr>
        <w:t xml:space="preserve">/ Г.А. Балл, В.А. Мединцев </w:t>
      </w:r>
      <w:r w:rsidRPr="00381CE7">
        <w:rPr>
          <w:lang w:val="ru-RU"/>
        </w:rPr>
        <w:t>// Горизонты образования.</w:t>
      </w:r>
      <w:r w:rsidR="005E5A97" w:rsidRPr="00381CE7">
        <w:rPr>
          <w:lang w:val="ru-RU"/>
        </w:rPr>
        <w:t xml:space="preserve"> </w:t>
      </w:r>
      <w:r w:rsidR="00436EE0" w:rsidRPr="00381CE7">
        <w:rPr>
          <w:lang w:val="ru-RU"/>
        </w:rPr>
        <w:t xml:space="preserve">– </w:t>
      </w:r>
      <w:r w:rsidRPr="00381CE7">
        <w:rPr>
          <w:lang w:val="ru-RU"/>
        </w:rPr>
        <w:t>Севастополь, 2013.</w:t>
      </w:r>
      <w:r w:rsidR="00436EE0" w:rsidRPr="00381CE7">
        <w:rPr>
          <w:lang w:val="ru-RU"/>
        </w:rPr>
        <w:t xml:space="preserve"> –</w:t>
      </w:r>
      <w:r w:rsidR="005E5A97" w:rsidRPr="00381CE7">
        <w:rPr>
          <w:lang w:val="ru-RU"/>
        </w:rPr>
        <w:t xml:space="preserve"> </w:t>
      </w:r>
      <w:r w:rsidRPr="00381CE7">
        <w:rPr>
          <w:lang w:val="ru-RU"/>
        </w:rPr>
        <w:t>№ 3.</w:t>
      </w:r>
      <w:r w:rsidR="00436EE0" w:rsidRPr="00381CE7">
        <w:rPr>
          <w:lang w:val="ru-RU"/>
        </w:rPr>
        <w:t xml:space="preserve"> –</w:t>
      </w:r>
      <w:r w:rsidR="005E5A97" w:rsidRPr="00381CE7">
        <w:rPr>
          <w:lang w:val="ru-RU"/>
        </w:rPr>
        <w:t xml:space="preserve"> </w:t>
      </w:r>
      <w:r w:rsidRPr="00381CE7">
        <w:rPr>
          <w:lang w:val="ru-RU"/>
        </w:rPr>
        <w:t>С. 186–193.</w:t>
      </w:r>
      <w:bookmarkEnd w:id="73"/>
    </w:p>
    <w:p w14:paraId="4B36D6BB" w14:textId="193000AD" w:rsidR="009126A5" w:rsidRPr="00381CE7" w:rsidRDefault="009126A5" w:rsidP="009021F1">
      <w:pPr>
        <w:pStyle w:val="12"/>
        <w:rPr>
          <w:lang w:val="ru-RU"/>
        </w:rPr>
      </w:pPr>
      <w:bookmarkStart w:id="74" w:name="_Ref393903715"/>
      <w:r w:rsidRPr="00381CE7">
        <w:rPr>
          <w:lang w:val="ru-RU"/>
        </w:rPr>
        <w:t xml:space="preserve">Балл Г.А. Личность как модус культуры и как интегративное качество лица </w:t>
      </w:r>
      <w:r w:rsidR="00436EE0" w:rsidRPr="00381CE7">
        <w:rPr>
          <w:lang w:val="ru-RU"/>
        </w:rPr>
        <w:t xml:space="preserve">/ Г.А. Балл, В.А. Мединцев </w:t>
      </w:r>
      <w:r w:rsidRPr="00381CE7">
        <w:rPr>
          <w:lang w:val="ru-RU"/>
        </w:rPr>
        <w:t>// Мир психологии.</w:t>
      </w:r>
      <w:r w:rsidR="005E5A97" w:rsidRPr="00381CE7">
        <w:rPr>
          <w:lang w:val="ru-RU"/>
        </w:rPr>
        <w:t xml:space="preserve"> </w:t>
      </w:r>
      <w:r w:rsidR="001E6EEA" w:rsidRPr="00381CE7">
        <w:rPr>
          <w:lang w:val="ru-RU"/>
        </w:rPr>
        <w:t xml:space="preserve">– </w:t>
      </w:r>
      <w:r w:rsidRPr="00381CE7">
        <w:rPr>
          <w:lang w:val="ru-RU"/>
        </w:rPr>
        <w:t>2010.</w:t>
      </w:r>
      <w:r w:rsidR="001E6EEA" w:rsidRPr="00381CE7">
        <w:rPr>
          <w:lang w:val="ru-RU"/>
        </w:rPr>
        <w:t xml:space="preserve"> –</w:t>
      </w:r>
      <w:r w:rsidR="005E5A97" w:rsidRPr="00381CE7">
        <w:rPr>
          <w:lang w:val="ru-RU"/>
        </w:rPr>
        <w:t xml:space="preserve"> </w:t>
      </w:r>
      <w:r w:rsidRPr="00381CE7">
        <w:rPr>
          <w:lang w:val="ru-RU"/>
        </w:rPr>
        <w:t>№ 4.</w:t>
      </w:r>
      <w:r w:rsidR="001E6EEA" w:rsidRPr="00381CE7">
        <w:rPr>
          <w:lang w:val="ru-RU"/>
        </w:rPr>
        <w:t xml:space="preserve"> –</w:t>
      </w:r>
      <w:r w:rsidR="005E5A97" w:rsidRPr="00381CE7">
        <w:rPr>
          <w:lang w:val="ru-RU"/>
        </w:rPr>
        <w:t xml:space="preserve"> </w:t>
      </w:r>
      <w:r w:rsidRPr="00381CE7">
        <w:rPr>
          <w:lang w:val="ru-RU"/>
        </w:rPr>
        <w:t>С. 167–178.</w:t>
      </w:r>
      <w:bookmarkEnd w:id="74"/>
    </w:p>
    <w:p w14:paraId="417C6052" w14:textId="6C18503C" w:rsidR="009126A5" w:rsidRPr="00381CE7" w:rsidRDefault="009126A5" w:rsidP="00244435">
      <w:pPr>
        <w:pStyle w:val="12"/>
        <w:rPr>
          <w:lang w:val="ru-RU"/>
        </w:rPr>
      </w:pPr>
      <w:bookmarkStart w:id="75" w:name="_Ref383686786"/>
      <w:bookmarkStart w:id="76" w:name="_Ref393902412"/>
      <w:bookmarkEnd w:id="72"/>
      <w:r w:rsidRPr="00381CE7">
        <w:rPr>
          <w:lang w:val="ru-RU"/>
        </w:rPr>
        <w:t xml:space="preserve">Балл Г.А. </w:t>
      </w:r>
      <w:bookmarkEnd w:id="75"/>
      <w:r w:rsidRPr="00381CE7">
        <w:rPr>
          <w:lang w:val="ru-RU"/>
        </w:rPr>
        <w:t>Понятие «личность» в контексте модельной трактовки культуры</w:t>
      </w:r>
      <w:r w:rsidR="001E6EEA" w:rsidRPr="00381CE7">
        <w:rPr>
          <w:lang w:val="ru-RU"/>
        </w:rPr>
        <w:t xml:space="preserve"> / Г.А. Балл, В.А. Мединцев</w:t>
      </w:r>
      <w:r w:rsidRPr="00381CE7">
        <w:rPr>
          <w:lang w:val="ru-RU"/>
        </w:rPr>
        <w:t xml:space="preserve"> // Мир психологии.</w:t>
      </w:r>
      <w:r w:rsidR="001E6EEA" w:rsidRPr="00381CE7">
        <w:rPr>
          <w:lang w:val="ru-RU"/>
        </w:rPr>
        <w:t xml:space="preserve"> –</w:t>
      </w:r>
      <w:r w:rsidR="005E5A97" w:rsidRPr="00381CE7">
        <w:rPr>
          <w:lang w:val="ru-RU"/>
        </w:rPr>
        <w:t xml:space="preserve"> </w:t>
      </w:r>
      <w:r w:rsidRPr="00381CE7">
        <w:rPr>
          <w:lang w:val="ru-RU"/>
        </w:rPr>
        <w:t>2012.</w:t>
      </w:r>
      <w:r w:rsidR="005E5A97" w:rsidRPr="00381CE7">
        <w:rPr>
          <w:lang w:val="ru-RU"/>
        </w:rPr>
        <w:t xml:space="preserve"> </w:t>
      </w:r>
      <w:r w:rsidR="001E6EEA" w:rsidRPr="00381CE7">
        <w:rPr>
          <w:lang w:val="ru-RU"/>
        </w:rPr>
        <w:t xml:space="preserve">– </w:t>
      </w:r>
      <w:r w:rsidRPr="00381CE7">
        <w:rPr>
          <w:lang w:val="ru-RU"/>
        </w:rPr>
        <w:t>№ 3.</w:t>
      </w:r>
      <w:r w:rsidR="005E5A97" w:rsidRPr="00381CE7">
        <w:rPr>
          <w:lang w:val="ru-RU"/>
        </w:rPr>
        <w:t xml:space="preserve"> </w:t>
      </w:r>
      <w:r w:rsidR="001E6EEA" w:rsidRPr="00381CE7">
        <w:rPr>
          <w:lang w:val="ru-RU"/>
        </w:rPr>
        <w:t xml:space="preserve">– </w:t>
      </w:r>
      <w:r w:rsidRPr="00381CE7">
        <w:rPr>
          <w:lang w:val="ru-RU"/>
        </w:rPr>
        <w:t>С. 17–30.</w:t>
      </w:r>
      <w:bookmarkEnd w:id="76"/>
    </w:p>
    <w:p w14:paraId="32D2892A" w14:textId="3452D0E0" w:rsidR="00CF2009" w:rsidRPr="00381CE7" w:rsidRDefault="00CF2009" w:rsidP="00CF2009">
      <w:pPr>
        <w:pStyle w:val="12"/>
        <w:rPr>
          <w:lang w:val="ru-RU"/>
        </w:rPr>
      </w:pPr>
      <w:bookmarkStart w:id="77" w:name="_Ref396907346"/>
      <w:r w:rsidRPr="00381CE7">
        <w:rPr>
          <w:lang w:val="ru-RU"/>
        </w:rPr>
        <w:t xml:space="preserve">Балл Г.А. Формализованное представление культурных влияний </w:t>
      </w:r>
      <w:r w:rsidR="001E6EEA" w:rsidRPr="00381CE7">
        <w:rPr>
          <w:lang w:val="ru-RU"/>
        </w:rPr>
        <w:t xml:space="preserve">/ Г.А. Балл, В.А. Мединцев </w:t>
      </w:r>
      <w:r w:rsidRPr="00381CE7">
        <w:rPr>
          <w:lang w:val="ru-RU"/>
        </w:rPr>
        <w:t>// Перспективы скоординированного социально-экономического развития России и Украины в общеевропейском контексте. Тр. Второй междунар. научн.-практ. конф. / РАН. ИНИОН. Отдел науч. сотрудничества и междунар. связей; Отв. ред. Ю.С. Пивоваров. – М., 2014. – С. 172–178.</w:t>
      </w:r>
      <w:bookmarkEnd w:id="77"/>
    </w:p>
    <w:p w14:paraId="0D19BC7D" w14:textId="731B554F" w:rsidR="009126A5" w:rsidRPr="00381CE7" w:rsidRDefault="009126A5" w:rsidP="009021F1">
      <w:pPr>
        <w:pStyle w:val="12"/>
        <w:rPr>
          <w:lang w:val="ru-RU"/>
        </w:rPr>
      </w:pPr>
      <w:bookmarkStart w:id="78" w:name="_Ref391553206"/>
      <w:r w:rsidRPr="00381CE7">
        <w:rPr>
          <w:lang w:val="ru-RU"/>
        </w:rPr>
        <w:t>Бурбаки Н. Очерки по истории математики</w:t>
      </w:r>
      <w:r w:rsidR="001E6EEA" w:rsidRPr="00381CE7">
        <w:rPr>
          <w:lang w:val="ru-RU"/>
        </w:rPr>
        <w:t xml:space="preserve"> / Н. Бурбаки</w:t>
      </w:r>
      <w:r w:rsidRPr="00381CE7">
        <w:rPr>
          <w:lang w:val="ru-RU"/>
        </w:rPr>
        <w:t>.</w:t>
      </w:r>
      <w:r w:rsidR="005E5A97" w:rsidRPr="00381CE7">
        <w:rPr>
          <w:lang w:val="ru-RU"/>
        </w:rPr>
        <w:t xml:space="preserve"> </w:t>
      </w:r>
      <w:r w:rsidR="001E6EEA" w:rsidRPr="00381CE7">
        <w:rPr>
          <w:lang w:val="ru-RU"/>
        </w:rPr>
        <w:t xml:space="preserve">– </w:t>
      </w:r>
      <w:r w:rsidRPr="00381CE7">
        <w:rPr>
          <w:lang w:val="ru-RU"/>
        </w:rPr>
        <w:t>М.: ИИЛ, 1963.</w:t>
      </w:r>
      <w:r w:rsidR="005E5A97" w:rsidRPr="00381CE7">
        <w:rPr>
          <w:lang w:val="ru-RU"/>
        </w:rPr>
        <w:t xml:space="preserve"> </w:t>
      </w:r>
      <w:r w:rsidR="001E6EEA" w:rsidRPr="00381CE7">
        <w:rPr>
          <w:lang w:val="ru-RU"/>
        </w:rPr>
        <w:t xml:space="preserve">– </w:t>
      </w:r>
      <w:r w:rsidRPr="00381CE7">
        <w:rPr>
          <w:lang w:val="ru-RU"/>
        </w:rPr>
        <w:t>292 с.</w:t>
      </w:r>
      <w:bookmarkEnd w:id="78"/>
    </w:p>
    <w:p w14:paraId="017BE4DD" w14:textId="2832E8DE" w:rsidR="00842248" w:rsidRPr="00381CE7" w:rsidRDefault="00842248" w:rsidP="00842248">
      <w:pPr>
        <w:pStyle w:val="12"/>
        <w:rPr>
          <w:lang w:val="ru-RU"/>
        </w:rPr>
      </w:pPr>
      <w:bookmarkStart w:id="79" w:name="_Ref395261629"/>
      <w:r w:rsidRPr="00381CE7">
        <w:rPr>
          <w:lang w:val="ru-RU"/>
        </w:rPr>
        <w:t xml:space="preserve">Голиков Ю.Я. Антропный принцип как теоретическое основание решения актуальных проблем психологии </w:t>
      </w:r>
      <w:r w:rsidR="001E6EEA" w:rsidRPr="00381CE7">
        <w:rPr>
          <w:lang w:val="ru-RU"/>
        </w:rPr>
        <w:t xml:space="preserve">/ Ю.Я. Голиков </w:t>
      </w:r>
      <w:r w:rsidRPr="00381CE7">
        <w:rPr>
          <w:lang w:val="ru-RU"/>
        </w:rPr>
        <w:t>// Психологический журнал.</w:t>
      </w:r>
      <w:r w:rsidR="005E5A97" w:rsidRPr="00381CE7">
        <w:rPr>
          <w:lang w:val="ru-RU"/>
        </w:rPr>
        <w:t xml:space="preserve"> </w:t>
      </w:r>
      <w:r w:rsidR="001E6EEA" w:rsidRPr="00381CE7">
        <w:rPr>
          <w:lang w:val="ru-RU"/>
        </w:rPr>
        <w:t xml:space="preserve">– </w:t>
      </w:r>
      <w:r w:rsidRPr="00381CE7">
        <w:rPr>
          <w:lang w:val="ru-RU"/>
        </w:rPr>
        <w:t>2014.</w:t>
      </w:r>
      <w:r w:rsidR="005E5A97" w:rsidRPr="00381CE7">
        <w:rPr>
          <w:lang w:val="ru-RU"/>
        </w:rPr>
        <w:t xml:space="preserve"> </w:t>
      </w:r>
      <w:r w:rsidR="001E6EEA" w:rsidRPr="00381CE7">
        <w:rPr>
          <w:lang w:val="ru-RU"/>
        </w:rPr>
        <w:t>–</w:t>
      </w:r>
      <w:r w:rsidR="005E6194" w:rsidRPr="00381CE7">
        <w:rPr>
          <w:lang w:val="ru-RU"/>
        </w:rPr>
        <w:t xml:space="preserve"> Т.</w:t>
      </w:r>
      <w:r w:rsidRPr="00381CE7">
        <w:rPr>
          <w:lang w:val="ru-RU"/>
        </w:rPr>
        <w:t xml:space="preserve"> 35.</w:t>
      </w:r>
      <w:r w:rsidR="005E5A97" w:rsidRPr="00381CE7">
        <w:rPr>
          <w:lang w:val="ru-RU"/>
        </w:rPr>
        <w:t xml:space="preserve"> </w:t>
      </w:r>
      <w:r w:rsidR="001E6EEA" w:rsidRPr="00381CE7">
        <w:rPr>
          <w:lang w:val="ru-RU"/>
        </w:rPr>
        <w:t xml:space="preserve">– </w:t>
      </w:r>
      <w:r w:rsidRPr="00381CE7">
        <w:rPr>
          <w:lang w:val="ru-RU"/>
        </w:rPr>
        <w:t>№ 2.</w:t>
      </w:r>
      <w:r w:rsidR="005E5A97" w:rsidRPr="00381CE7">
        <w:rPr>
          <w:lang w:val="ru-RU"/>
        </w:rPr>
        <w:t xml:space="preserve"> </w:t>
      </w:r>
      <w:r w:rsidR="001E6EEA" w:rsidRPr="00381CE7">
        <w:rPr>
          <w:lang w:val="ru-RU"/>
        </w:rPr>
        <w:t xml:space="preserve">– </w:t>
      </w:r>
      <w:r w:rsidRPr="00381CE7">
        <w:rPr>
          <w:lang w:val="ru-RU"/>
        </w:rPr>
        <w:t>С. 19–32.</w:t>
      </w:r>
      <w:bookmarkEnd w:id="79"/>
    </w:p>
    <w:p w14:paraId="52F90DD0" w14:textId="6823E196" w:rsidR="00BB5E6F" w:rsidRPr="00381CE7" w:rsidRDefault="00BB5E6F" w:rsidP="00BB5E6F">
      <w:pPr>
        <w:pStyle w:val="12"/>
        <w:rPr>
          <w:lang w:val="ru-RU"/>
        </w:rPr>
      </w:pPr>
      <w:bookmarkStart w:id="80" w:name="OLE_LINK5"/>
      <w:bookmarkStart w:id="81" w:name="OLE_LINK6"/>
      <w:bookmarkStart w:id="82" w:name="_Ref391586695"/>
      <w:r w:rsidRPr="00381CE7">
        <w:rPr>
          <w:lang w:val="ru-RU"/>
        </w:rPr>
        <w:lastRenderedPageBreak/>
        <w:t>Губанов Н.И.</w:t>
      </w:r>
      <w:bookmarkEnd w:id="80"/>
      <w:bookmarkEnd w:id="81"/>
      <w:r w:rsidRPr="00381CE7">
        <w:rPr>
          <w:lang w:val="ru-RU"/>
        </w:rPr>
        <w:t xml:space="preserve"> Роль менталитета в преодолении антропогенных кризисов </w:t>
      </w:r>
      <w:r w:rsidR="001E6EEA" w:rsidRPr="00381CE7">
        <w:rPr>
          <w:lang w:val="ru-RU"/>
        </w:rPr>
        <w:t xml:space="preserve">/ Н.И. Губанов, Н.Н. Губанов </w:t>
      </w:r>
      <w:r w:rsidRPr="00381CE7">
        <w:rPr>
          <w:lang w:val="ru-RU"/>
        </w:rPr>
        <w:t xml:space="preserve">// Историч. психология и социология истории. </w:t>
      </w:r>
      <w:r w:rsidR="001E6EEA" w:rsidRPr="00381CE7">
        <w:rPr>
          <w:lang w:val="ru-RU"/>
        </w:rPr>
        <w:t xml:space="preserve">– </w:t>
      </w:r>
      <w:r w:rsidRPr="00381CE7">
        <w:rPr>
          <w:lang w:val="ru-RU"/>
        </w:rPr>
        <w:t>2013.</w:t>
      </w:r>
      <w:r w:rsidR="005E5A97" w:rsidRPr="00381CE7">
        <w:rPr>
          <w:lang w:val="ru-RU"/>
        </w:rPr>
        <w:t xml:space="preserve"> </w:t>
      </w:r>
      <w:r w:rsidR="001E6EEA" w:rsidRPr="00381CE7">
        <w:rPr>
          <w:lang w:val="ru-RU"/>
        </w:rPr>
        <w:t xml:space="preserve">– </w:t>
      </w:r>
      <w:r w:rsidRPr="00381CE7">
        <w:rPr>
          <w:lang w:val="ru-RU"/>
        </w:rPr>
        <w:t>Т. 6.</w:t>
      </w:r>
      <w:r w:rsidR="005E5A97" w:rsidRPr="00381CE7">
        <w:rPr>
          <w:lang w:val="ru-RU"/>
        </w:rPr>
        <w:t xml:space="preserve"> </w:t>
      </w:r>
      <w:r w:rsidR="001E6EEA" w:rsidRPr="00381CE7">
        <w:rPr>
          <w:lang w:val="ru-RU"/>
        </w:rPr>
        <w:t xml:space="preserve">– </w:t>
      </w:r>
      <w:r w:rsidRPr="00381CE7">
        <w:rPr>
          <w:lang w:val="ru-RU"/>
        </w:rPr>
        <w:t>№ 1.</w:t>
      </w:r>
      <w:r w:rsidR="005E5A97" w:rsidRPr="00381CE7">
        <w:rPr>
          <w:lang w:val="ru-RU"/>
        </w:rPr>
        <w:t xml:space="preserve"> </w:t>
      </w:r>
      <w:r w:rsidR="001E6EEA" w:rsidRPr="00381CE7">
        <w:rPr>
          <w:lang w:val="ru-RU"/>
        </w:rPr>
        <w:t xml:space="preserve">– </w:t>
      </w:r>
      <w:r w:rsidRPr="00381CE7">
        <w:t>C</w:t>
      </w:r>
      <w:r w:rsidRPr="00381CE7">
        <w:rPr>
          <w:lang w:val="ru-RU"/>
        </w:rPr>
        <w:t>. 166–180</w:t>
      </w:r>
      <w:bookmarkEnd w:id="82"/>
      <w:r w:rsidRPr="00381CE7">
        <w:rPr>
          <w:lang w:val="ru-RU"/>
        </w:rPr>
        <w:t>.</w:t>
      </w:r>
    </w:p>
    <w:p w14:paraId="572DDD04" w14:textId="4BEC0EEC" w:rsidR="009126A5" w:rsidRPr="00381CE7" w:rsidRDefault="009126A5" w:rsidP="00874CBE">
      <w:pPr>
        <w:pStyle w:val="12"/>
        <w:rPr>
          <w:snapToGrid w:val="0"/>
          <w:lang w:val="ru-RU"/>
        </w:rPr>
      </w:pPr>
      <w:bookmarkStart w:id="83" w:name="_Ref353356921"/>
      <w:r w:rsidRPr="00381CE7">
        <w:rPr>
          <w:snapToGrid w:val="0"/>
          <w:lang w:val="ru-RU"/>
        </w:rPr>
        <w:t xml:space="preserve">Леонтьев Д.А. Новые ориентиры понимания личности в психологии: от необходимого к возможному </w:t>
      </w:r>
      <w:r w:rsidR="006A54A3" w:rsidRPr="00381CE7">
        <w:rPr>
          <w:snapToGrid w:val="0"/>
          <w:lang w:val="ru-RU"/>
        </w:rPr>
        <w:t xml:space="preserve">/ Д.А. Леонтьев </w:t>
      </w:r>
      <w:r w:rsidRPr="00381CE7">
        <w:rPr>
          <w:snapToGrid w:val="0"/>
          <w:lang w:val="ru-RU"/>
        </w:rPr>
        <w:t>// Вопр. психологии.</w:t>
      </w:r>
      <w:r w:rsidR="005E5A97" w:rsidRPr="00381CE7">
        <w:rPr>
          <w:snapToGrid w:val="0"/>
          <w:lang w:val="ru-RU"/>
        </w:rPr>
        <w:t xml:space="preserve"> </w:t>
      </w:r>
      <w:r w:rsidR="006A54A3" w:rsidRPr="00381CE7">
        <w:rPr>
          <w:snapToGrid w:val="0"/>
          <w:lang w:val="ru-RU"/>
        </w:rPr>
        <w:t xml:space="preserve">– </w:t>
      </w:r>
      <w:r w:rsidRPr="00381CE7">
        <w:rPr>
          <w:snapToGrid w:val="0"/>
          <w:lang w:val="ru-RU"/>
        </w:rPr>
        <w:t>2011.</w:t>
      </w:r>
      <w:r w:rsidR="005E5A97" w:rsidRPr="00381CE7">
        <w:rPr>
          <w:snapToGrid w:val="0"/>
          <w:lang w:val="ru-RU"/>
        </w:rPr>
        <w:t xml:space="preserve"> </w:t>
      </w:r>
      <w:r w:rsidR="006A54A3" w:rsidRPr="00381CE7">
        <w:rPr>
          <w:snapToGrid w:val="0"/>
          <w:lang w:val="ru-RU"/>
        </w:rPr>
        <w:t xml:space="preserve">– </w:t>
      </w:r>
      <w:r w:rsidRPr="00381CE7">
        <w:rPr>
          <w:snapToGrid w:val="0"/>
          <w:lang w:val="ru-RU"/>
        </w:rPr>
        <w:t>№ 1.</w:t>
      </w:r>
      <w:r w:rsidR="005E5A97" w:rsidRPr="00381CE7">
        <w:rPr>
          <w:snapToGrid w:val="0"/>
          <w:lang w:val="ru-RU"/>
        </w:rPr>
        <w:t xml:space="preserve"> </w:t>
      </w:r>
      <w:r w:rsidR="006A54A3" w:rsidRPr="00381CE7">
        <w:rPr>
          <w:snapToGrid w:val="0"/>
          <w:lang w:val="ru-RU"/>
        </w:rPr>
        <w:t xml:space="preserve">– </w:t>
      </w:r>
      <w:r w:rsidRPr="00381CE7">
        <w:rPr>
          <w:snapToGrid w:val="0"/>
          <w:lang w:val="ru-RU"/>
        </w:rPr>
        <w:t>С. 3–27.</w:t>
      </w:r>
      <w:bookmarkEnd w:id="83"/>
    </w:p>
    <w:p w14:paraId="1FAB8142" w14:textId="1AB85A81" w:rsidR="009126A5" w:rsidRPr="00381CE7" w:rsidRDefault="009126A5" w:rsidP="004820D4">
      <w:pPr>
        <w:pStyle w:val="12"/>
        <w:rPr>
          <w:lang w:val="ru-RU"/>
        </w:rPr>
      </w:pPr>
      <w:bookmarkStart w:id="84" w:name="_Ref392797222"/>
      <w:r w:rsidRPr="00381CE7">
        <w:rPr>
          <w:lang w:val="ru-RU"/>
        </w:rPr>
        <w:t xml:space="preserve">Леонтьев Д.А. Смыслообразование и его контексты: жизнь, структура, культура, опыт </w:t>
      </w:r>
      <w:r w:rsidR="006A54A3" w:rsidRPr="00381CE7">
        <w:rPr>
          <w:snapToGrid w:val="0"/>
          <w:lang w:val="ru-RU"/>
        </w:rPr>
        <w:t xml:space="preserve">/ Д.А. Леонтьев </w:t>
      </w:r>
      <w:r w:rsidRPr="00381CE7">
        <w:rPr>
          <w:lang w:val="ru-RU"/>
        </w:rPr>
        <w:t>// Мир психологии.</w:t>
      </w:r>
      <w:r w:rsidR="006A54A3" w:rsidRPr="00381CE7">
        <w:rPr>
          <w:lang w:val="ru-RU"/>
        </w:rPr>
        <w:t xml:space="preserve"> –</w:t>
      </w:r>
      <w:r w:rsidR="005E5A97" w:rsidRPr="00381CE7">
        <w:rPr>
          <w:lang w:val="ru-RU"/>
        </w:rPr>
        <w:t xml:space="preserve"> </w:t>
      </w:r>
      <w:r w:rsidRPr="00381CE7">
        <w:rPr>
          <w:lang w:val="ru-RU"/>
        </w:rPr>
        <w:t>2013.</w:t>
      </w:r>
      <w:r w:rsidR="005E5A97" w:rsidRPr="00381CE7">
        <w:rPr>
          <w:lang w:val="ru-RU"/>
        </w:rPr>
        <w:t xml:space="preserve"> </w:t>
      </w:r>
      <w:r w:rsidR="006A54A3" w:rsidRPr="00381CE7">
        <w:rPr>
          <w:lang w:val="ru-RU"/>
        </w:rPr>
        <w:t xml:space="preserve">– </w:t>
      </w:r>
      <w:r w:rsidRPr="00381CE7">
        <w:rPr>
          <w:lang w:val="ru-RU"/>
        </w:rPr>
        <w:t>№1.</w:t>
      </w:r>
      <w:r w:rsidR="005E5A97" w:rsidRPr="00381CE7">
        <w:rPr>
          <w:lang w:val="ru-RU"/>
        </w:rPr>
        <w:t xml:space="preserve"> </w:t>
      </w:r>
      <w:r w:rsidR="006A54A3" w:rsidRPr="00381CE7">
        <w:rPr>
          <w:lang w:val="ru-RU"/>
        </w:rPr>
        <w:t xml:space="preserve">– </w:t>
      </w:r>
      <w:r w:rsidRPr="00381CE7">
        <w:rPr>
          <w:lang w:val="ru-RU"/>
        </w:rPr>
        <w:t>С. 104–117.</w:t>
      </w:r>
      <w:bookmarkEnd w:id="84"/>
    </w:p>
    <w:p w14:paraId="118A7E1F" w14:textId="20FFC434" w:rsidR="009126A5" w:rsidRPr="00381CE7" w:rsidRDefault="009126A5" w:rsidP="00874CBE">
      <w:pPr>
        <w:pStyle w:val="12"/>
        <w:rPr>
          <w:noProof w:val="0"/>
          <w:lang w:val="ru-RU"/>
        </w:rPr>
      </w:pPr>
      <w:bookmarkStart w:id="85" w:name="_Ref393901387"/>
      <w:proofErr w:type="spellStart"/>
      <w:r w:rsidRPr="00381CE7">
        <w:rPr>
          <w:noProof w:val="0"/>
          <w:lang w:val="ru-RU"/>
        </w:rPr>
        <w:t>Разлогов</w:t>
      </w:r>
      <w:proofErr w:type="spellEnd"/>
      <w:r w:rsidRPr="00381CE7">
        <w:rPr>
          <w:noProof w:val="0"/>
          <w:lang w:val="ru-RU"/>
        </w:rPr>
        <w:t xml:space="preserve"> К.Э. Глобальная или массовая? </w:t>
      </w:r>
      <w:r w:rsidR="006A54A3" w:rsidRPr="00381CE7">
        <w:rPr>
          <w:noProof w:val="0"/>
          <w:lang w:val="ru-RU"/>
        </w:rPr>
        <w:t xml:space="preserve">/ К.Э. </w:t>
      </w:r>
      <w:proofErr w:type="spellStart"/>
      <w:r w:rsidR="006A54A3" w:rsidRPr="00381CE7">
        <w:rPr>
          <w:noProof w:val="0"/>
          <w:lang w:val="ru-RU"/>
        </w:rPr>
        <w:t>Разлогов</w:t>
      </w:r>
      <w:proofErr w:type="spellEnd"/>
      <w:r w:rsidR="006A54A3" w:rsidRPr="00381CE7">
        <w:rPr>
          <w:noProof w:val="0"/>
          <w:lang w:val="ru-RU"/>
        </w:rPr>
        <w:t xml:space="preserve"> </w:t>
      </w:r>
      <w:r w:rsidRPr="00381CE7">
        <w:rPr>
          <w:noProof w:val="0"/>
          <w:lang w:val="ru-RU"/>
        </w:rPr>
        <w:t>// Обществ. науки и современность.</w:t>
      </w:r>
      <w:r w:rsidR="005E5A97" w:rsidRPr="00381CE7">
        <w:rPr>
          <w:noProof w:val="0"/>
          <w:lang w:val="ru-RU"/>
        </w:rPr>
        <w:t xml:space="preserve"> </w:t>
      </w:r>
      <w:r w:rsidR="006A54A3" w:rsidRPr="00381CE7">
        <w:rPr>
          <w:noProof w:val="0"/>
          <w:lang w:val="ru-RU"/>
        </w:rPr>
        <w:t xml:space="preserve">– </w:t>
      </w:r>
      <w:r w:rsidRPr="00381CE7">
        <w:rPr>
          <w:noProof w:val="0"/>
          <w:lang w:val="ru-RU"/>
        </w:rPr>
        <w:t>2003.</w:t>
      </w:r>
      <w:r w:rsidR="005E5A97" w:rsidRPr="00381CE7">
        <w:rPr>
          <w:noProof w:val="0"/>
          <w:lang w:val="ru-RU"/>
        </w:rPr>
        <w:t xml:space="preserve"> </w:t>
      </w:r>
      <w:r w:rsidR="006A54A3" w:rsidRPr="00381CE7">
        <w:rPr>
          <w:noProof w:val="0"/>
          <w:lang w:val="ru-RU"/>
        </w:rPr>
        <w:t xml:space="preserve">– </w:t>
      </w:r>
      <w:r w:rsidRPr="00381CE7">
        <w:rPr>
          <w:noProof w:val="0"/>
          <w:lang w:val="ru-RU"/>
        </w:rPr>
        <w:t>№ 2.</w:t>
      </w:r>
      <w:r w:rsidR="005E5A97" w:rsidRPr="00381CE7">
        <w:rPr>
          <w:noProof w:val="0"/>
          <w:lang w:val="ru-RU"/>
        </w:rPr>
        <w:t xml:space="preserve"> </w:t>
      </w:r>
      <w:r w:rsidR="006A54A3" w:rsidRPr="00381CE7">
        <w:rPr>
          <w:noProof w:val="0"/>
          <w:lang w:val="ru-RU"/>
        </w:rPr>
        <w:t xml:space="preserve">– </w:t>
      </w:r>
      <w:r w:rsidRPr="00381CE7">
        <w:rPr>
          <w:noProof w:val="0"/>
          <w:lang w:val="ru-RU"/>
        </w:rPr>
        <w:t>С. 143–156.</w:t>
      </w:r>
      <w:bookmarkEnd w:id="85"/>
    </w:p>
    <w:p w14:paraId="0B8AFBDA" w14:textId="4E4BC937" w:rsidR="009126A5" w:rsidRPr="00D45065" w:rsidRDefault="009126A5" w:rsidP="00874CBE">
      <w:pPr>
        <w:pStyle w:val="12"/>
        <w:rPr>
          <w:lang w:val="ru-RU"/>
        </w:rPr>
      </w:pPr>
      <w:bookmarkStart w:id="86" w:name="_Ref383686849"/>
      <w:bookmarkStart w:id="87" w:name="_Ref353486974"/>
      <w:bookmarkEnd w:id="86"/>
      <w:r w:rsidRPr="00381CE7">
        <w:rPr>
          <w:lang w:val="ru-RU"/>
        </w:rPr>
        <w:t xml:space="preserve">Юревич А.В. Парадигмы в психологии </w:t>
      </w:r>
      <w:r w:rsidR="006A54A3" w:rsidRPr="00381CE7">
        <w:rPr>
          <w:lang w:val="ru-RU"/>
        </w:rPr>
        <w:t xml:space="preserve">/ А.В. Юревич </w:t>
      </w:r>
      <w:r w:rsidRPr="00381CE7">
        <w:rPr>
          <w:lang w:val="ru-RU"/>
        </w:rPr>
        <w:t xml:space="preserve">// Парадигмы в психологии: </w:t>
      </w:r>
      <w:r w:rsidRPr="00D45065">
        <w:rPr>
          <w:lang w:val="ru-RU"/>
        </w:rPr>
        <w:t>науковедческий анализ / Отв. ред. А.Л. Журавлёв и др.</w:t>
      </w:r>
      <w:r w:rsidR="005E5A97" w:rsidRPr="00D45065">
        <w:rPr>
          <w:lang w:val="ru-RU"/>
        </w:rPr>
        <w:t xml:space="preserve"> </w:t>
      </w:r>
      <w:r w:rsidR="006A54A3">
        <w:rPr>
          <w:lang w:val="ru-RU"/>
        </w:rPr>
        <w:t xml:space="preserve">– </w:t>
      </w:r>
      <w:r w:rsidRPr="00D45065">
        <w:rPr>
          <w:lang w:val="ru-RU"/>
        </w:rPr>
        <w:t>М.: Изд-во «Институт психологии РАН», 2012.</w:t>
      </w:r>
      <w:r w:rsidR="005E5A97" w:rsidRPr="00D45065">
        <w:rPr>
          <w:lang w:val="ru-RU"/>
        </w:rPr>
        <w:t xml:space="preserve"> </w:t>
      </w:r>
      <w:r w:rsidR="006A54A3">
        <w:rPr>
          <w:lang w:val="ru-RU"/>
        </w:rPr>
        <w:t xml:space="preserve">– </w:t>
      </w:r>
      <w:r w:rsidRPr="00D45065">
        <w:rPr>
          <w:lang w:val="ru-RU"/>
        </w:rPr>
        <w:t>С. 13–33.</w:t>
      </w:r>
      <w:bookmarkEnd w:id="87"/>
      <w:r w:rsidRPr="00D45065">
        <w:rPr>
          <w:lang w:val="ru-RU"/>
        </w:rPr>
        <w:t xml:space="preserve"> </w:t>
      </w:r>
    </w:p>
    <w:p w14:paraId="6EA89E38" w14:textId="43922AE2" w:rsidR="00874CBE" w:rsidRPr="00D45065" w:rsidRDefault="009917DA" w:rsidP="009917DA">
      <w:pPr>
        <w:pStyle w:val="12"/>
      </w:pPr>
      <w:bookmarkStart w:id="88" w:name="_Ref395525687"/>
      <w:r w:rsidRPr="00D45065">
        <w:t>Adams</w:t>
      </w:r>
      <w:r w:rsidRPr="00C50B37">
        <w:t xml:space="preserve"> </w:t>
      </w:r>
      <w:r w:rsidRPr="00D45065">
        <w:t>G</w:t>
      </w:r>
      <w:r w:rsidRPr="00C50B37">
        <w:t xml:space="preserve">. </w:t>
      </w:r>
      <w:r w:rsidRPr="00D45065">
        <w:t>Toward</w:t>
      </w:r>
      <w:r w:rsidRPr="00C50B37">
        <w:t xml:space="preserve"> </w:t>
      </w:r>
      <w:r w:rsidRPr="00D45065">
        <w:t>a</w:t>
      </w:r>
      <w:r w:rsidRPr="00C50B37">
        <w:t xml:space="preserve"> </w:t>
      </w:r>
      <w:r w:rsidRPr="00D45065">
        <w:t>conception</w:t>
      </w:r>
      <w:r w:rsidRPr="00C50B37">
        <w:t xml:space="preserve"> </w:t>
      </w:r>
      <w:r w:rsidRPr="00D45065">
        <w:t>of</w:t>
      </w:r>
      <w:r w:rsidRPr="00C50B37">
        <w:t xml:space="preserve"> </w:t>
      </w:r>
      <w:r w:rsidRPr="00D45065">
        <w:t>culture</w:t>
      </w:r>
      <w:r w:rsidRPr="00C50B37">
        <w:t xml:space="preserve"> </w:t>
      </w:r>
      <w:r w:rsidRPr="00D45065">
        <w:t>suitable</w:t>
      </w:r>
      <w:r w:rsidRPr="00C50B37">
        <w:t xml:space="preserve"> </w:t>
      </w:r>
      <w:r w:rsidRPr="00D45065">
        <w:t>for</w:t>
      </w:r>
      <w:r w:rsidRPr="00C50B37">
        <w:t xml:space="preserve"> </w:t>
      </w:r>
      <w:r w:rsidRPr="00D45065">
        <w:t>a</w:t>
      </w:r>
      <w:r w:rsidRPr="00C50B37">
        <w:t xml:space="preserve"> </w:t>
      </w:r>
      <w:r w:rsidRPr="00D45065">
        <w:t>social</w:t>
      </w:r>
      <w:r w:rsidRPr="00C50B37">
        <w:t xml:space="preserve"> </w:t>
      </w:r>
      <w:r w:rsidRPr="00D45065">
        <w:t>psychology</w:t>
      </w:r>
      <w:r w:rsidRPr="00C50B37">
        <w:t xml:space="preserve"> </w:t>
      </w:r>
      <w:r w:rsidRPr="00D45065">
        <w:t>of</w:t>
      </w:r>
      <w:r w:rsidRPr="00C50B37">
        <w:t xml:space="preserve"> </w:t>
      </w:r>
      <w:r w:rsidRPr="00D45065">
        <w:t>culture</w:t>
      </w:r>
      <w:r w:rsidRPr="00C50B37">
        <w:t xml:space="preserve"> / </w:t>
      </w:r>
      <w:r w:rsidRPr="00D45065">
        <w:t>G</w:t>
      </w:r>
      <w:r w:rsidRPr="00C50B37">
        <w:t xml:space="preserve">. </w:t>
      </w:r>
      <w:r w:rsidRPr="00D45065">
        <w:t>Adams</w:t>
      </w:r>
      <w:r w:rsidRPr="00C50B37">
        <w:t xml:space="preserve">, </w:t>
      </w:r>
      <w:r w:rsidRPr="00D45065">
        <w:t>H</w:t>
      </w:r>
      <w:r w:rsidRPr="00C50B37">
        <w:t xml:space="preserve">. </w:t>
      </w:r>
      <w:r w:rsidRPr="00D45065">
        <w:t>R</w:t>
      </w:r>
      <w:r w:rsidRPr="00C50B37">
        <w:t xml:space="preserve">. </w:t>
      </w:r>
      <w:r w:rsidRPr="00D45065">
        <w:t>Markus</w:t>
      </w:r>
      <w:r w:rsidRPr="00C50B37">
        <w:t xml:space="preserve"> // </w:t>
      </w:r>
      <w:r w:rsidRPr="00D45065">
        <w:t>The Psychological Foundations of Culture / Ed. by Mark Schaller, Christian S. Crandall.</w:t>
      </w:r>
      <w:r w:rsidR="005E5A97" w:rsidRPr="00D45065">
        <w:t xml:space="preserve"> </w:t>
      </w:r>
      <w:r w:rsidR="00C50B37">
        <w:t xml:space="preserve">– </w:t>
      </w:r>
      <w:r w:rsidRPr="00D45065">
        <w:t>Mahwah: Lawrence Erlbaum, 2004.</w:t>
      </w:r>
      <w:r w:rsidR="005E5A97" w:rsidRPr="00D45065">
        <w:t xml:space="preserve"> </w:t>
      </w:r>
      <w:r w:rsidR="00C50B37">
        <w:t xml:space="preserve">– </w:t>
      </w:r>
      <w:r w:rsidRPr="00D45065">
        <w:t>P. 333–360.</w:t>
      </w:r>
      <w:bookmarkEnd w:id="88"/>
    </w:p>
    <w:p w14:paraId="21D8DF9F" w14:textId="58204F1A" w:rsidR="00DC0C61" w:rsidRPr="00D45065" w:rsidRDefault="00DC0C61" w:rsidP="00D529DE">
      <w:pPr>
        <w:pStyle w:val="12"/>
        <w:rPr>
          <w:lang w:val="ru-RU"/>
        </w:rPr>
      </w:pPr>
      <w:bookmarkStart w:id="89" w:name="_Ref395525234"/>
      <w:r w:rsidRPr="00D45065">
        <w:t xml:space="preserve">Bergey B.W. What do social groups have to do with culture? The crucial role of shared experience </w:t>
      </w:r>
      <w:r w:rsidR="00C50B37">
        <w:t>/</w:t>
      </w:r>
      <w:r w:rsidR="00C50B37" w:rsidRPr="00C50B37">
        <w:t xml:space="preserve"> </w:t>
      </w:r>
      <w:r w:rsidR="00C50B37" w:rsidRPr="00D45065">
        <w:t>B.W.</w:t>
      </w:r>
      <w:r w:rsidR="00C50B37">
        <w:t xml:space="preserve"> </w:t>
      </w:r>
      <w:r w:rsidR="00C50B37" w:rsidRPr="00D45065">
        <w:t>Bergey, A.</w:t>
      </w:r>
      <w:r w:rsidR="00C50B37">
        <w:t xml:space="preserve"> </w:t>
      </w:r>
      <w:r w:rsidR="00C50B37" w:rsidRPr="00D45065">
        <w:t xml:space="preserve">Kaplan </w:t>
      </w:r>
      <w:r w:rsidRPr="00D45065">
        <w:t>// Frontiers in Psychology.</w:t>
      </w:r>
      <w:r w:rsidR="00C50B37">
        <w:t xml:space="preserve"> –</w:t>
      </w:r>
      <w:r w:rsidRPr="00D45065">
        <w:t xml:space="preserve"> November, 2010. </w:t>
      </w:r>
      <w:r w:rsidR="00C50B37">
        <w:t xml:space="preserve">– </w:t>
      </w:r>
      <w:r w:rsidRPr="00D45065">
        <w:t>Vol</w:t>
      </w:r>
      <w:r w:rsidRPr="00C50B37">
        <w:t xml:space="preserve">. 1. </w:t>
      </w:r>
      <w:r w:rsidRPr="00D45065">
        <w:t>Article</w:t>
      </w:r>
      <w:r w:rsidRPr="00D45065">
        <w:rPr>
          <w:lang w:val="ru-RU"/>
        </w:rPr>
        <w:t xml:space="preserve"> 199.</w:t>
      </w:r>
      <w:bookmarkEnd w:id="89"/>
      <w:r w:rsidR="00692B0C">
        <w:rPr>
          <w:lang w:val="ru-RU"/>
        </w:rPr>
        <w:t xml:space="preserve"> – </w:t>
      </w:r>
      <w:r w:rsidR="00D529DE" w:rsidRPr="00D45065">
        <w:t>URL</w:t>
      </w:r>
      <w:r w:rsidR="00D529DE" w:rsidRPr="00D45065">
        <w:rPr>
          <w:lang w:val="ru-RU"/>
        </w:rPr>
        <w:t xml:space="preserve">: </w:t>
      </w:r>
      <w:r w:rsidR="00D529DE" w:rsidRPr="00D45065">
        <w:t>http</w:t>
      </w:r>
      <w:r w:rsidR="00D529DE" w:rsidRPr="00D45065">
        <w:rPr>
          <w:lang w:val="ru-RU"/>
        </w:rPr>
        <w:t>://</w:t>
      </w:r>
      <w:r w:rsidR="00D529DE" w:rsidRPr="00D45065">
        <w:t>journal</w:t>
      </w:r>
      <w:r w:rsidR="00D529DE" w:rsidRPr="00D45065">
        <w:rPr>
          <w:lang w:val="ru-RU"/>
        </w:rPr>
        <w:t>.</w:t>
      </w:r>
      <w:r w:rsidR="00D529DE" w:rsidRPr="00D45065">
        <w:t>frontiersin</w:t>
      </w:r>
      <w:r w:rsidR="00D529DE" w:rsidRPr="00D45065">
        <w:rPr>
          <w:lang w:val="ru-RU"/>
        </w:rPr>
        <w:t>.</w:t>
      </w:r>
      <w:r w:rsidR="00D529DE" w:rsidRPr="00D45065">
        <w:t>org</w:t>
      </w:r>
      <w:r w:rsidR="00D529DE" w:rsidRPr="00D45065">
        <w:rPr>
          <w:lang w:val="ru-RU"/>
        </w:rPr>
        <w:t>/</w:t>
      </w:r>
      <w:r w:rsidR="00D529DE" w:rsidRPr="00D45065">
        <w:t>Journal</w:t>
      </w:r>
      <w:r w:rsidR="00D529DE" w:rsidRPr="00D45065">
        <w:rPr>
          <w:lang w:val="ru-RU"/>
        </w:rPr>
        <w:t>/10.3389/</w:t>
      </w:r>
      <w:r w:rsidR="00D529DE" w:rsidRPr="00D45065">
        <w:t>fpsyg</w:t>
      </w:r>
      <w:r w:rsidR="00D529DE" w:rsidRPr="00D45065">
        <w:rPr>
          <w:lang w:val="ru-RU"/>
        </w:rPr>
        <w:t>.2010.00199/</w:t>
      </w:r>
      <w:r w:rsidR="00D529DE" w:rsidRPr="00D45065">
        <w:t>full</w:t>
      </w:r>
      <w:r w:rsidR="00D529DE" w:rsidRPr="00D45065">
        <w:rPr>
          <w:lang w:val="ru-RU"/>
        </w:rPr>
        <w:t xml:space="preserve">. (дата обращения </w:t>
      </w:r>
      <w:r w:rsidR="00692B0C">
        <w:rPr>
          <w:lang w:val="ru-RU"/>
        </w:rPr>
        <w:t>1</w:t>
      </w:r>
      <w:r w:rsidR="005F1E6F" w:rsidRPr="00D45065">
        <w:rPr>
          <w:lang w:val="ru-RU"/>
        </w:rPr>
        <w:t>0</w:t>
      </w:r>
      <w:r w:rsidR="00D529DE" w:rsidRPr="00D45065">
        <w:rPr>
          <w:lang w:val="ru-RU"/>
        </w:rPr>
        <w:t>.</w:t>
      </w:r>
      <w:r w:rsidR="00692B0C">
        <w:rPr>
          <w:lang w:val="ru-RU"/>
        </w:rPr>
        <w:t>11</w:t>
      </w:r>
      <w:r w:rsidR="00D529DE" w:rsidRPr="00D45065">
        <w:rPr>
          <w:lang w:val="ru-RU"/>
        </w:rPr>
        <w:t>.2014).</w:t>
      </w:r>
    </w:p>
    <w:p w14:paraId="7262E55C" w14:textId="52452189" w:rsidR="00557932" w:rsidRPr="00D45065" w:rsidRDefault="00557932" w:rsidP="00557932">
      <w:pPr>
        <w:pStyle w:val="12"/>
      </w:pPr>
      <w:bookmarkStart w:id="90" w:name="_Ref395525464"/>
      <w:r w:rsidRPr="00D45065">
        <w:t>Cohen A.B. Many forms of culture</w:t>
      </w:r>
      <w:r w:rsidR="00C50B37">
        <w:t xml:space="preserve"> / </w:t>
      </w:r>
      <w:r w:rsidR="00C50B37" w:rsidRPr="00D45065">
        <w:t>A.B.</w:t>
      </w:r>
      <w:r w:rsidR="00C50B37">
        <w:t xml:space="preserve"> </w:t>
      </w:r>
      <w:r w:rsidR="00C50B37" w:rsidRPr="00D45065">
        <w:t xml:space="preserve">Cohen </w:t>
      </w:r>
      <w:r w:rsidR="00C50B37">
        <w:t>//</w:t>
      </w:r>
      <w:r w:rsidRPr="00D45065">
        <w:t xml:space="preserve"> Am. Psychol.</w:t>
      </w:r>
      <w:r w:rsidR="00C50B37">
        <w:t xml:space="preserve"> –</w:t>
      </w:r>
      <w:r w:rsidR="001612F4" w:rsidRPr="00D45065">
        <w:t xml:space="preserve"> 2009. </w:t>
      </w:r>
      <w:r w:rsidR="00C50B37">
        <w:t xml:space="preserve">– </w:t>
      </w:r>
      <w:r w:rsidR="00CB6850" w:rsidRPr="00D45065">
        <w:t>№</w:t>
      </w:r>
      <w:r w:rsidRPr="00D45065">
        <w:t>64</w:t>
      </w:r>
      <w:r w:rsidR="001612F4" w:rsidRPr="00D45065">
        <w:t xml:space="preserve">. </w:t>
      </w:r>
      <w:r w:rsidR="00C50B37">
        <w:t xml:space="preserve">– </w:t>
      </w:r>
      <w:r w:rsidR="00692B0C">
        <w:t>P</w:t>
      </w:r>
      <w:r w:rsidR="001612F4" w:rsidRPr="00D45065">
        <w:t>.</w:t>
      </w:r>
      <w:r w:rsidRPr="00D45065">
        <w:t xml:space="preserve"> 194–204.</w:t>
      </w:r>
      <w:bookmarkEnd w:id="90"/>
    </w:p>
    <w:p w14:paraId="12F0EAD4" w14:textId="77777777" w:rsidR="0057076D" w:rsidRDefault="0057076D" w:rsidP="00D85855">
      <w:pPr>
        <w:pStyle w:val="31"/>
        <w:rPr>
          <w:lang w:val="en-US"/>
        </w:rPr>
      </w:pPr>
    </w:p>
    <w:p w14:paraId="42EAC757" w14:textId="1847BB80" w:rsidR="00473982" w:rsidRDefault="00D85855" w:rsidP="00D85855">
      <w:pPr>
        <w:pStyle w:val="31"/>
        <w:rPr>
          <w:lang w:val="en-US"/>
        </w:rPr>
      </w:pPr>
      <w:r w:rsidRPr="00D85855">
        <w:rPr>
          <w:lang w:val="en-US"/>
        </w:rPr>
        <w:t>References</w:t>
      </w:r>
      <w:r w:rsidR="0057076D">
        <w:rPr>
          <w:lang w:val="en-US"/>
        </w:rPr>
        <w:t xml:space="preserve"> </w:t>
      </w:r>
      <w:r w:rsidR="0057076D" w:rsidRPr="0057076D">
        <w:rPr>
          <w:lang w:val="en-US"/>
        </w:rPr>
        <w:t>transliterated</w:t>
      </w:r>
    </w:p>
    <w:p w14:paraId="132409EC" w14:textId="54D6683E" w:rsidR="00BD08DC" w:rsidRPr="00381CE7" w:rsidRDefault="00BD08DC" w:rsidP="00BD08DC">
      <w:pPr>
        <w:pStyle w:val="73"/>
      </w:pPr>
      <w:r w:rsidRPr="00381CE7">
        <w:t xml:space="preserve">1. Anokhin K.V. Kognitom: v poiskakh obshchey teorii kognitivnoy nauki </w:t>
      </w:r>
      <w:r w:rsidR="00BC2BFD" w:rsidRPr="00381CE7">
        <w:t xml:space="preserve">[Cognitom: in search of a general theory of cognitive science] </w:t>
      </w:r>
      <w:r w:rsidRPr="00381CE7">
        <w:t xml:space="preserve">/ K.V. Anokhin // Shestaya </w:t>
      </w:r>
      <w:r w:rsidRPr="00381CE7">
        <w:lastRenderedPageBreak/>
        <w:t>mezhdunarodnaya konferentsiya po kognitivnoy nauke: Tezisy dokladov. Kaliningrad, 23–27 iyunya 2014 g. – Kaliningrad, 2014. – S. 26–27.</w:t>
      </w:r>
    </w:p>
    <w:p w14:paraId="689D5024" w14:textId="2F142CED" w:rsidR="00BD08DC" w:rsidRPr="00381CE7" w:rsidRDefault="00BD08DC" w:rsidP="00BD08DC">
      <w:pPr>
        <w:pStyle w:val="73"/>
      </w:pPr>
      <w:r w:rsidRPr="00381CE7">
        <w:t>2. Ball G.A. O ponyatiyakh «vozdeystviye», «deystviye» i «operatsiya»</w:t>
      </w:r>
      <w:r w:rsidR="00BC2BFD" w:rsidRPr="00381CE7">
        <w:t xml:space="preserve"> [On the notions of "impact", "action" and "operation"]</w:t>
      </w:r>
      <w:r w:rsidRPr="00381CE7">
        <w:t xml:space="preserve"> / G.A. Ball // Voprosy psikhologii. – 1980. – № 1. – S. 73–81.</w:t>
      </w:r>
    </w:p>
    <w:p w14:paraId="761851C3" w14:textId="6B0409B5" w:rsidR="00BD08DC" w:rsidRPr="00381CE7" w:rsidRDefault="00BD08DC" w:rsidP="00BD08DC">
      <w:pPr>
        <w:pStyle w:val="73"/>
      </w:pPr>
      <w:r w:rsidRPr="00381CE7">
        <w:t xml:space="preserve">3. Ball G.A. Ratsiogumanizm kak forma sovremennogo gumanizma i yego znacheniye dlya metodologii poznaniya cheloveka </w:t>
      </w:r>
      <w:r w:rsidR="00BC2BFD" w:rsidRPr="00381CE7">
        <w:t>[Ratio</w:t>
      </w:r>
      <w:r w:rsidR="00704C98">
        <w:t>-h</w:t>
      </w:r>
      <w:r w:rsidR="00BC2BFD" w:rsidRPr="00381CE7">
        <w:t>umani</w:t>
      </w:r>
      <w:r w:rsidR="00704C98">
        <w:t>s</w:t>
      </w:r>
      <w:r w:rsidR="00BC2BFD" w:rsidRPr="00381CE7">
        <w:t xml:space="preserve">m as a form of </w:t>
      </w:r>
      <w:r w:rsidR="00704C98">
        <w:t>today</w:t>
      </w:r>
      <w:r w:rsidR="00BC2BFD" w:rsidRPr="00381CE7">
        <w:t xml:space="preserve"> humanism and its implications </w:t>
      </w:r>
      <w:bookmarkStart w:id="91" w:name="OLE_LINK64"/>
      <w:bookmarkStart w:id="92" w:name="OLE_LINK65"/>
      <w:r w:rsidR="00BC2BFD" w:rsidRPr="00381CE7">
        <w:t xml:space="preserve">for the methodology </w:t>
      </w:r>
      <w:r w:rsidR="00E747EE">
        <w:t xml:space="preserve">of </w:t>
      </w:r>
      <w:r w:rsidR="00BC2BFD" w:rsidRPr="00381CE7">
        <w:t xml:space="preserve">human </w:t>
      </w:r>
      <w:bookmarkEnd w:id="91"/>
      <w:bookmarkEnd w:id="92"/>
      <w:r w:rsidR="00E747EE">
        <w:t>sciences</w:t>
      </w:r>
      <w:r w:rsidR="00BC2BFD" w:rsidRPr="00381CE7">
        <w:t xml:space="preserve">] </w:t>
      </w:r>
      <w:r w:rsidRPr="00381CE7">
        <w:t>/ G.A. Ball // Mir psikhologii. – 2013. – № 3. – S. 208–223.</w:t>
      </w:r>
    </w:p>
    <w:p w14:paraId="1E059A22" w14:textId="3B3EF2AD" w:rsidR="00BD08DC" w:rsidRPr="00381CE7" w:rsidRDefault="00BD08DC" w:rsidP="00BD08DC">
      <w:pPr>
        <w:pStyle w:val="73"/>
      </w:pPr>
      <w:r w:rsidRPr="00381CE7">
        <w:t>4. Ball G.A. Teoriya uchebnykh zadach: Psikhologo-pedagogicheskiy aspekt</w:t>
      </w:r>
      <w:r w:rsidR="00BC2BFD" w:rsidRPr="00381CE7">
        <w:t xml:space="preserve"> [The theory of educational tasks: psychological and pedagogical aspects]</w:t>
      </w:r>
      <w:r w:rsidRPr="00381CE7">
        <w:t xml:space="preserve"> / G.A. Ball / M.: Pedagogika, 1990. – 184 s.</w:t>
      </w:r>
    </w:p>
    <w:p w14:paraId="57F6BA3B" w14:textId="2285849A" w:rsidR="00BD08DC" w:rsidRPr="00381CE7" w:rsidRDefault="00BD08DC" w:rsidP="00BD08DC">
      <w:pPr>
        <w:pStyle w:val="73"/>
      </w:pPr>
      <w:r w:rsidRPr="00381CE7">
        <w:t xml:space="preserve">5. Ball G.A. K postroyeniyu formal'nykh modeley kul'turnykh protsessov </w:t>
      </w:r>
      <w:r w:rsidR="005523D9" w:rsidRPr="00381CE7">
        <w:t xml:space="preserve">[Towards the construction of formal models of cultural processes] </w:t>
      </w:r>
      <w:r w:rsidRPr="00381CE7">
        <w:t>/ G.A. Ball, V.A. Medintsev // Gorizonty obrazovaniya. – Sevastopol', 2013. – № 3. – S. 186–193.</w:t>
      </w:r>
    </w:p>
    <w:p w14:paraId="2F5345E5" w14:textId="01B05CAE" w:rsidR="00BD08DC" w:rsidRPr="00381CE7" w:rsidRDefault="00BD08DC" w:rsidP="00BD08DC">
      <w:pPr>
        <w:pStyle w:val="73"/>
      </w:pPr>
      <w:r w:rsidRPr="00381CE7">
        <w:t>6. Ball G.A. Lichnost' kak modus kul'tury i kak integrativnoye kachestvo litsa</w:t>
      </w:r>
      <w:r w:rsidR="005523D9" w:rsidRPr="00381CE7">
        <w:t xml:space="preserve"> [Personality as a modus of culture and as an integrative quality of person]</w:t>
      </w:r>
      <w:r w:rsidRPr="00381CE7">
        <w:t xml:space="preserve"> / G.A. Ball, V.A. Medintsev // Mir psikhologii. – 2010. – № 4. – S. 167–178.</w:t>
      </w:r>
    </w:p>
    <w:p w14:paraId="28AD4194" w14:textId="1485E27A" w:rsidR="00BD08DC" w:rsidRPr="00381CE7" w:rsidRDefault="00BD08DC" w:rsidP="00BD08DC">
      <w:pPr>
        <w:pStyle w:val="73"/>
      </w:pPr>
      <w:r w:rsidRPr="00381CE7">
        <w:t>7. Ball G.A. Ponyatiye «lichnost'» v kontekste model'noy traktovki kul'tury</w:t>
      </w:r>
      <w:r w:rsidR="005523D9" w:rsidRPr="00381CE7">
        <w:t xml:space="preserve"> [The concept of "person</w:t>
      </w:r>
      <w:r w:rsidR="00E747EE">
        <w:t>ality</w:t>
      </w:r>
      <w:r w:rsidR="005523D9" w:rsidRPr="00381CE7">
        <w:t xml:space="preserve">" in the context of the </w:t>
      </w:r>
      <w:r w:rsidR="005523D9" w:rsidRPr="00D50405">
        <w:t>model</w:t>
      </w:r>
      <w:r w:rsidR="005523D9" w:rsidRPr="00381CE7">
        <w:t xml:space="preserve"> </w:t>
      </w:r>
      <w:r w:rsidR="00D50405">
        <w:t xml:space="preserve">interpretation </w:t>
      </w:r>
      <w:r w:rsidR="005523D9" w:rsidRPr="00381CE7">
        <w:t>of culture]</w:t>
      </w:r>
      <w:r w:rsidRPr="00381CE7">
        <w:t xml:space="preserve"> / G.A. Ball, V.A. Medintsev // Mir psikhologii. – 2012. – № 3. – S. 17–30.</w:t>
      </w:r>
    </w:p>
    <w:p w14:paraId="19B98703" w14:textId="04B9820A" w:rsidR="00BD08DC" w:rsidRPr="00381CE7" w:rsidRDefault="00BD08DC" w:rsidP="00BD08DC">
      <w:pPr>
        <w:pStyle w:val="73"/>
      </w:pPr>
      <w:r w:rsidRPr="00381CE7">
        <w:t>8. Ball G.A. Formalizovannoye predstavleniye kul'turnykh vliyaniy</w:t>
      </w:r>
      <w:r w:rsidR="005523D9" w:rsidRPr="00381CE7">
        <w:t xml:space="preserve"> [Formalized representation of cultural influences]</w:t>
      </w:r>
      <w:r w:rsidRPr="00381CE7">
        <w:t xml:space="preserve"> / G.A. Ball, V.A. Medintsev // Perspektivy skoordinirovannogo sotsial'no-ekonomicheskogo razvitiya Rossii i Ukrainy v obshcheyevropeyskom kontekste. Tr. Vtoroy mezhdunar. nauchn.-prakt. konf. / RAN. INION. Otdel nauch. sotrudnichestva i mezhdunar. svyazey; Otv. red. YU.S. Pivovarov. – M., 2014. – S. 172–178.</w:t>
      </w:r>
    </w:p>
    <w:p w14:paraId="7D7D3310" w14:textId="4FA57973" w:rsidR="00BD08DC" w:rsidRPr="00381CE7" w:rsidRDefault="00BD08DC" w:rsidP="00BD08DC">
      <w:pPr>
        <w:pStyle w:val="73"/>
      </w:pPr>
      <w:r w:rsidRPr="00381CE7">
        <w:t>9. Burbaki N. Ocherki po istorii matematiki</w:t>
      </w:r>
      <w:r w:rsidR="00910C23" w:rsidRPr="00381CE7">
        <w:t xml:space="preserve"> [Essays on the History of Mathematics]</w:t>
      </w:r>
      <w:r w:rsidRPr="00381CE7">
        <w:t xml:space="preserve"> / N. Burbaki. – M.: IIL, 1963. – 292 s.</w:t>
      </w:r>
    </w:p>
    <w:p w14:paraId="471CD6C3" w14:textId="7F585F65" w:rsidR="00BD08DC" w:rsidRPr="00381CE7" w:rsidRDefault="00BD08DC" w:rsidP="00BD08DC">
      <w:pPr>
        <w:pStyle w:val="73"/>
      </w:pPr>
      <w:r w:rsidRPr="00381CE7">
        <w:t xml:space="preserve">10. Golikov </w:t>
      </w:r>
      <w:r w:rsidRPr="00D50405">
        <w:t>Y</w:t>
      </w:r>
      <w:r w:rsidR="00D50405" w:rsidRPr="00D50405">
        <w:t>a</w:t>
      </w:r>
      <w:r w:rsidRPr="00D50405">
        <w:t>.Y</w:t>
      </w:r>
      <w:r w:rsidR="00D50405" w:rsidRPr="00D50405">
        <w:t>a</w:t>
      </w:r>
      <w:r w:rsidRPr="00381CE7">
        <w:t>. Antropnyy printsip kak teoreticheskoye osnovaniye resheniya aktual'nykh problem psikhologii</w:t>
      </w:r>
      <w:r w:rsidR="00910C23" w:rsidRPr="00381CE7">
        <w:t xml:space="preserve"> [The anthropic principle as the theoretical basis of </w:t>
      </w:r>
      <w:r w:rsidR="00910C23" w:rsidRPr="00381CE7">
        <w:lastRenderedPageBreak/>
        <w:t xml:space="preserve">the decision of </w:t>
      </w:r>
      <w:r w:rsidR="00017551">
        <w:t>important</w:t>
      </w:r>
      <w:r w:rsidR="00910C23" w:rsidRPr="00381CE7">
        <w:t xml:space="preserve"> problems in psychology]</w:t>
      </w:r>
      <w:r w:rsidRPr="00381CE7">
        <w:t xml:space="preserve"> / </w:t>
      </w:r>
      <w:r w:rsidRPr="00D50405">
        <w:t>Y</w:t>
      </w:r>
      <w:r w:rsidR="00D50405" w:rsidRPr="00D50405">
        <w:t>a</w:t>
      </w:r>
      <w:r w:rsidRPr="00D50405">
        <w:t>.Y</w:t>
      </w:r>
      <w:r w:rsidR="00D50405" w:rsidRPr="00D50405">
        <w:t>a</w:t>
      </w:r>
      <w:r w:rsidRPr="00381CE7">
        <w:t>. Golikov // Psikhologicheskiy zhurnal. – 2014. – T. 35. – № 2. – S. 19–32.</w:t>
      </w:r>
    </w:p>
    <w:p w14:paraId="3867CAAF" w14:textId="1B1B644D" w:rsidR="00BD08DC" w:rsidRPr="00381CE7" w:rsidRDefault="00BD08DC" w:rsidP="00BD08DC">
      <w:pPr>
        <w:pStyle w:val="73"/>
      </w:pPr>
      <w:r w:rsidRPr="00381CE7">
        <w:t xml:space="preserve">11. Gubanov N.I. Rol' mentaliteta v preodolenii antropogennykh krizisov </w:t>
      </w:r>
      <w:r w:rsidR="00910C23" w:rsidRPr="00381CE7">
        <w:t xml:space="preserve">[Role of mentality in overcoming </w:t>
      </w:r>
      <w:r w:rsidR="00017551" w:rsidRPr="00381CE7">
        <w:t xml:space="preserve">of </w:t>
      </w:r>
      <w:r w:rsidR="00910C23" w:rsidRPr="00381CE7">
        <w:t xml:space="preserve">anthropogenic crises] </w:t>
      </w:r>
      <w:r w:rsidRPr="00381CE7">
        <w:t>/ N.I. Gubanov, N.N. Gubanov // Istorich. psikhologiya i sotsiologiya istorii. – 2013. – T. 6. – № 1. – C. 166–180.</w:t>
      </w:r>
    </w:p>
    <w:p w14:paraId="00D77F3C" w14:textId="04E39C9E" w:rsidR="00BD08DC" w:rsidRPr="00381CE7" w:rsidRDefault="00BD08DC" w:rsidP="00BD08DC">
      <w:pPr>
        <w:pStyle w:val="73"/>
      </w:pPr>
      <w:r w:rsidRPr="00381CE7">
        <w:t>12. Leont'yev D.A. Novyye oriyentiry ponimaniya lichnosti v psikhologii: ot neobkhodimogo k vozmozhnomu</w:t>
      </w:r>
      <w:r w:rsidR="003B0FB1" w:rsidRPr="00381CE7">
        <w:t xml:space="preserve"> [New guidelines in the understanding of personality </w:t>
      </w:r>
      <w:r w:rsidR="00017551">
        <w:t xml:space="preserve">in </w:t>
      </w:r>
      <w:r w:rsidR="003B0FB1" w:rsidRPr="00381CE7">
        <w:t>psychology: from the necessary to the possible]</w:t>
      </w:r>
      <w:r w:rsidRPr="00381CE7">
        <w:t xml:space="preserve"> / D.A. Leont'yev // Vopr. psikhologii. – 2011. – № 1. – S. 3–27.</w:t>
      </w:r>
    </w:p>
    <w:p w14:paraId="6638C43C" w14:textId="32886066" w:rsidR="00BD08DC" w:rsidRPr="00381CE7" w:rsidRDefault="00BD08DC" w:rsidP="00BD08DC">
      <w:pPr>
        <w:pStyle w:val="73"/>
      </w:pPr>
      <w:r w:rsidRPr="00381CE7">
        <w:t>13. Leont'yev D.A. Smysloobrazovaniye i yego konteksty: zhizn', struktura, kul'tura, opyt / D.A. Leont'yev</w:t>
      </w:r>
      <w:r w:rsidR="00381CE7" w:rsidRPr="00381CE7">
        <w:t xml:space="preserve"> [</w:t>
      </w:r>
      <w:r w:rsidR="00D50405">
        <w:t>Generation of sense</w:t>
      </w:r>
      <w:r w:rsidR="00381CE7" w:rsidRPr="00381CE7">
        <w:t xml:space="preserve"> and its context</w:t>
      </w:r>
      <w:r w:rsidR="00D50405">
        <w:t>s</w:t>
      </w:r>
      <w:r w:rsidR="00381CE7" w:rsidRPr="00381CE7">
        <w:t>: life, structure, culture, experience]</w:t>
      </w:r>
      <w:r w:rsidRPr="00381CE7">
        <w:t xml:space="preserve"> // Mir psikhologii. – 2013. – №1. – S. 104–117.</w:t>
      </w:r>
    </w:p>
    <w:p w14:paraId="2ACD2EC8" w14:textId="1D9EB2EB" w:rsidR="00BD08DC" w:rsidRPr="00381CE7" w:rsidRDefault="00BD08DC" w:rsidP="00BD08DC">
      <w:pPr>
        <w:pStyle w:val="73"/>
      </w:pPr>
      <w:r w:rsidRPr="00D50405">
        <w:rPr>
          <w:lang w:val="fr-FR"/>
        </w:rPr>
        <w:t>14. Razlogov K.E. Global'naya ili massovaya?</w:t>
      </w:r>
      <w:r w:rsidR="00381CE7" w:rsidRPr="00D50405">
        <w:rPr>
          <w:lang w:val="fr-FR"/>
        </w:rPr>
        <w:t xml:space="preserve"> </w:t>
      </w:r>
      <w:r w:rsidR="00381CE7" w:rsidRPr="00381CE7">
        <w:t>[Global or mass?]</w:t>
      </w:r>
      <w:r w:rsidRPr="00381CE7">
        <w:t xml:space="preserve"> / K.E. Razlogov // Obshchestv. nauki i sovremennost'. – 2003. – № 2. – S. 143–156.</w:t>
      </w:r>
    </w:p>
    <w:p w14:paraId="47A041CA" w14:textId="227F287C" w:rsidR="00D85855" w:rsidRPr="00381CE7" w:rsidRDefault="00BD08DC" w:rsidP="00BD08DC">
      <w:pPr>
        <w:pStyle w:val="73"/>
      </w:pPr>
      <w:r w:rsidRPr="00381CE7">
        <w:t>15. Yurevich A.V. Paradigmy v psikhologii</w:t>
      </w:r>
      <w:r w:rsidR="00381CE7" w:rsidRPr="00381CE7">
        <w:t xml:space="preserve"> [Paradigms in psychology]</w:t>
      </w:r>
      <w:r w:rsidRPr="00381CE7">
        <w:t xml:space="preserve"> / A.V. Yurevich // Paradigmy v psikhologii: naukovedcheskiy analiz / Otv. red. A.L. Zhuravlov i dr. – M.: Izd-vo «Institut psikhologii RAN», 2012. – S. 13–33.</w:t>
      </w:r>
    </w:p>
    <w:p w14:paraId="5E8D915D" w14:textId="77777777" w:rsidR="00BD08DC" w:rsidRPr="00BD08DC" w:rsidRDefault="00BD08DC" w:rsidP="00BD08DC">
      <w:pPr>
        <w:pStyle w:val="73"/>
      </w:pPr>
      <w:r w:rsidRPr="00BD08DC">
        <w:t>16. Adams G. Toward a conception of culture suitable for a social psychology of culture / G. Adams, H. R. Markus // The Psychological Foundations of Culture / Ed. by Mark Schaller, Christian S. Crandall. – Mahwah: Lawrence Erlbaum, 2004. – P. 333–360.</w:t>
      </w:r>
    </w:p>
    <w:p w14:paraId="780E8203" w14:textId="77777777" w:rsidR="00BD08DC" w:rsidRPr="00BD08DC" w:rsidRDefault="00BD08DC" w:rsidP="00BD08DC">
      <w:pPr>
        <w:pStyle w:val="73"/>
      </w:pPr>
      <w:r w:rsidRPr="00BD08DC">
        <w:t>17. Bergey B.W. What do social groups have to do with culture? The crucial role of shared experience / B.W. Bergey, A. Kaplan // Frontiers in Psychology. – November, 2010. – Vol. 1. Article 199. – URL: http://journal.frontiersin.org/Journal/10.3389/fpsyg.2010.00199/full. (data obrashcheniya 10.11.2014).</w:t>
      </w:r>
    </w:p>
    <w:p w14:paraId="6A08BFF7" w14:textId="5F9E9623" w:rsidR="00D85855" w:rsidRDefault="00BD08DC" w:rsidP="00BD08DC">
      <w:pPr>
        <w:pStyle w:val="73"/>
      </w:pPr>
      <w:r w:rsidRPr="00BD08DC">
        <w:t>18. Cohen A.B. Many forms of culture / A.B. Cohen // Am. Psychol</w:t>
      </w:r>
      <w:r w:rsidRPr="00A15004">
        <w:t xml:space="preserve">. – 2009. – №64. – </w:t>
      </w:r>
      <w:r w:rsidRPr="00BD08DC">
        <w:t>P</w:t>
      </w:r>
      <w:r w:rsidRPr="00A15004">
        <w:t>. 194–204.</w:t>
      </w:r>
    </w:p>
    <w:p w14:paraId="2744BD04" w14:textId="1016F8F3" w:rsidR="003963BF" w:rsidRPr="003963BF" w:rsidRDefault="003963BF" w:rsidP="003963BF">
      <w:pPr>
        <w:pStyle w:val="73"/>
        <w:rPr>
          <w:lang w:val="ru-RU"/>
        </w:rPr>
      </w:pPr>
    </w:p>
    <w:sectPr w:rsidR="003963BF" w:rsidRPr="003963BF" w:rsidSect="00270853">
      <w:type w:val="continuous"/>
      <w:pgSz w:w="11907" w:h="16839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64E40" w14:textId="77777777" w:rsidR="002055DF" w:rsidRDefault="002055DF" w:rsidP="00CB61D5">
      <w:pPr>
        <w:spacing w:after="0" w:line="240" w:lineRule="auto"/>
      </w:pPr>
      <w:r>
        <w:separator/>
      </w:r>
    </w:p>
  </w:endnote>
  <w:endnote w:type="continuationSeparator" w:id="0">
    <w:p w14:paraId="6E1286EF" w14:textId="77777777" w:rsidR="002055DF" w:rsidRDefault="002055DF" w:rsidP="00CB61D5">
      <w:pPr>
        <w:spacing w:after="0" w:line="240" w:lineRule="auto"/>
      </w:pPr>
      <w:r>
        <w:continuationSeparator/>
      </w:r>
    </w:p>
  </w:endnote>
  <w:endnote w:type="continuationNotice" w:id="1">
    <w:p w14:paraId="4B6EE223" w14:textId="77777777" w:rsidR="002055DF" w:rsidRDefault="00205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F53AF" w14:textId="77777777" w:rsidR="002055DF" w:rsidRDefault="002055DF" w:rsidP="00CB61D5">
      <w:pPr>
        <w:spacing w:after="0" w:line="240" w:lineRule="auto"/>
      </w:pPr>
      <w:r>
        <w:separator/>
      </w:r>
    </w:p>
  </w:footnote>
  <w:footnote w:type="continuationSeparator" w:id="0">
    <w:p w14:paraId="418EAE37" w14:textId="77777777" w:rsidR="002055DF" w:rsidRDefault="002055DF" w:rsidP="00CB61D5">
      <w:pPr>
        <w:spacing w:after="0" w:line="240" w:lineRule="auto"/>
      </w:pPr>
      <w:r>
        <w:continuationSeparator/>
      </w:r>
    </w:p>
  </w:footnote>
  <w:footnote w:type="continuationNotice" w:id="1">
    <w:p w14:paraId="33B6AEBB" w14:textId="77777777" w:rsidR="002055DF" w:rsidRDefault="002055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979"/>
    <w:multiLevelType w:val="hybridMultilevel"/>
    <w:tmpl w:val="76168666"/>
    <w:lvl w:ilvl="0" w:tplc="32E03494">
      <w:start w:val="1"/>
      <w:numFmt w:val="russianLower"/>
      <w:pStyle w:val="a"/>
      <w:suff w:val="space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A7490A"/>
    <w:multiLevelType w:val="hybridMultilevel"/>
    <w:tmpl w:val="7D8006A0"/>
    <w:lvl w:ilvl="0" w:tplc="6D108A42">
      <w:start w:val="1"/>
      <w:numFmt w:val="decimal"/>
      <w:pStyle w:val="9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8F6F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6694545"/>
    <w:multiLevelType w:val="multilevel"/>
    <w:tmpl w:val="68DC443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0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D962BD6"/>
    <w:multiLevelType w:val="hybridMultilevel"/>
    <w:tmpl w:val="93CEBC36"/>
    <w:lvl w:ilvl="0" w:tplc="50A423EC">
      <w:start w:val="1"/>
      <w:numFmt w:val="decimal"/>
      <w:pStyle w:val="12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  <w:lvl w:ilvl="0" w:tplc="32E03494">
        <w:start w:val="1"/>
        <w:numFmt w:val="russianLower"/>
        <w:pStyle w:val="a"/>
        <w:suff w:val="space"/>
        <w:lvlText w:val="%1)."/>
        <w:lvlJc w:val="left"/>
        <w:pPr>
          <w:ind w:left="1287" w:hanging="360"/>
        </w:pPr>
        <w:rPr>
          <w:rFonts w:hint="default"/>
        </w:rPr>
      </w:lvl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clickAndTypeStyle w:val="a1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6E"/>
    <w:rsid w:val="000016E2"/>
    <w:rsid w:val="000032B6"/>
    <w:rsid w:val="000032CA"/>
    <w:rsid w:val="00007C5B"/>
    <w:rsid w:val="000112AD"/>
    <w:rsid w:val="000129B1"/>
    <w:rsid w:val="00017551"/>
    <w:rsid w:val="0002286A"/>
    <w:rsid w:val="000230A0"/>
    <w:rsid w:val="00025F35"/>
    <w:rsid w:val="00027ACA"/>
    <w:rsid w:val="000305A0"/>
    <w:rsid w:val="000355AE"/>
    <w:rsid w:val="00035740"/>
    <w:rsid w:val="0003648A"/>
    <w:rsid w:val="00036A3D"/>
    <w:rsid w:val="00036EA2"/>
    <w:rsid w:val="00045781"/>
    <w:rsid w:val="000637B6"/>
    <w:rsid w:val="0008138F"/>
    <w:rsid w:val="000814C8"/>
    <w:rsid w:val="00083811"/>
    <w:rsid w:val="00084962"/>
    <w:rsid w:val="00084A56"/>
    <w:rsid w:val="00091BE8"/>
    <w:rsid w:val="000A5049"/>
    <w:rsid w:val="000B1A79"/>
    <w:rsid w:val="000B25E1"/>
    <w:rsid w:val="000B2885"/>
    <w:rsid w:val="000C0FA0"/>
    <w:rsid w:val="000C0FF6"/>
    <w:rsid w:val="000C1E1A"/>
    <w:rsid w:val="000D539C"/>
    <w:rsid w:val="000E12B1"/>
    <w:rsid w:val="000E1CE4"/>
    <w:rsid w:val="000F0A26"/>
    <w:rsid w:val="000F2636"/>
    <w:rsid w:val="000F3854"/>
    <w:rsid w:val="000F459E"/>
    <w:rsid w:val="000F73EF"/>
    <w:rsid w:val="0010078F"/>
    <w:rsid w:val="00100DCF"/>
    <w:rsid w:val="00105C5D"/>
    <w:rsid w:val="001067C0"/>
    <w:rsid w:val="00112697"/>
    <w:rsid w:val="001149EA"/>
    <w:rsid w:val="001169F2"/>
    <w:rsid w:val="001179FA"/>
    <w:rsid w:val="00122098"/>
    <w:rsid w:val="001234DF"/>
    <w:rsid w:val="00125A72"/>
    <w:rsid w:val="00125AF3"/>
    <w:rsid w:val="00130BA0"/>
    <w:rsid w:val="00133E10"/>
    <w:rsid w:val="001342D1"/>
    <w:rsid w:val="0013435D"/>
    <w:rsid w:val="00137633"/>
    <w:rsid w:val="001405C9"/>
    <w:rsid w:val="0014174C"/>
    <w:rsid w:val="00142462"/>
    <w:rsid w:val="00152B69"/>
    <w:rsid w:val="00155DD2"/>
    <w:rsid w:val="00160882"/>
    <w:rsid w:val="001612F4"/>
    <w:rsid w:val="00170DFB"/>
    <w:rsid w:val="00180F94"/>
    <w:rsid w:val="00186A45"/>
    <w:rsid w:val="00187812"/>
    <w:rsid w:val="00190C1C"/>
    <w:rsid w:val="00190D56"/>
    <w:rsid w:val="001926B9"/>
    <w:rsid w:val="0019363E"/>
    <w:rsid w:val="00193E80"/>
    <w:rsid w:val="00193F05"/>
    <w:rsid w:val="001965C1"/>
    <w:rsid w:val="001979F0"/>
    <w:rsid w:val="001A0176"/>
    <w:rsid w:val="001A02C5"/>
    <w:rsid w:val="001A08A8"/>
    <w:rsid w:val="001A0C5C"/>
    <w:rsid w:val="001B0095"/>
    <w:rsid w:val="001B2C15"/>
    <w:rsid w:val="001B2FE7"/>
    <w:rsid w:val="001B336C"/>
    <w:rsid w:val="001B3C56"/>
    <w:rsid w:val="001B7EE8"/>
    <w:rsid w:val="001C35A2"/>
    <w:rsid w:val="001C4988"/>
    <w:rsid w:val="001C52A9"/>
    <w:rsid w:val="001C60DA"/>
    <w:rsid w:val="001C68E3"/>
    <w:rsid w:val="001C708C"/>
    <w:rsid w:val="001C74FF"/>
    <w:rsid w:val="001C7EC8"/>
    <w:rsid w:val="001D175D"/>
    <w:rsid w:val="001D6C30"/>
    <w:rsid w:val="001D7F5A"/>
    <w:rsid w:val="001E15BC"/>
    <w:rsid w:val="001E5001"/>
    <w:rsid w:val="001E6D82"/>
    <w:rsid w:val="001E6EEA"/>
    <w:rsid w:val="001F2C87"/>
    <w:rsid w:val="001F623E"/>
    <w:rsid w:val="00200702"/>
    <w:rsid w:val="00200D2C"/>
    <w:rsid w:val="00203780"/>
    <w:rsid w:val="00204360"/>
    <w:rsid w:val="00205137"/>
    <w:rsid w:val="002055DF"/>
    <w:rsid w:val="00207321"/>
    <w:rsid w:val="00210826"/>
    <w:rsid w:val="00210DA7"/>
    <w:rsid w:val="0022090E"/>
    <w:rsid w:val="00220A42"/>
    <w:rsid w:val="00231BDA"/>
    <w:rsid w:val="0023316D"/>
    <w:rsid w:val="00234650"/>
    <w:rsid w:val="00236964"/>
    <w:rsid w:val="002401CB"/>
    <w:rsid w:val="002411B3"/>
    <w:rsid w:val="00242448"/>
    <w:rsid w:val="00243C77"/>
    <w:rsid w:val="00244435"/>
    <w:rsid w:val="002461F1"/>
    <w:rsid w:val="00251C38"/>
    <w:rsid w:val="00256782"/>
    <w:rsid w:val="00257E95"/>
    <w:rsid w:val="002600E2"/>
    <w:rsid w:val="00260ABB"/>
    <w:rsid w:val="00262FF7"/>
    <w:rsid w:val="00263B35"/>
    <w:rsid w:val="00270853"/>
    <w:rsid w:val="00271E0D"/>
    <w:rsid w:val="00272D5E"/>
    <w:rsid w:val="00273F8F"/>
    <w:rsid w:val="00277873"/>
    <w:rsid w:val="002858AF"/>
    <w:rsid w:val="00292144"/>
    <w:rsid w:val="00294620"/>
    <w:rsid w:val="00295D45"/>
    <w:rsid w:val="002A2E1E"/>
    <w:rsid w:val="002A6053"/>
    <w:rsid w:val="002B2238"/>
    <w:rsid w:val="002B406A"/>
    <w:rsid w:val="002B45C8"/>
    <w:rsid w:val="002B45EC"/>
    <w:rsid w:val="002B61B0"/>
    <w:rsid w:val="002B61BF"/>
    <w:rsid w:val="002B7A88"/>
    <w:rsid w:val="002C0E96"/>
    <w:rsid w:val="002C3B47"/>
    <w:rsid w:val="002C7030"/>
    <w:rsid w:val="002D3444"/>
    <w:rsid w:val="002D4890"/>
    <w:rsid w:val="002E1A52"/>
    <w:rsid w:val="002E1D77"/>
    <w:rsid w:val="002E385A"/>
    <w:rsid w:val="002F21ED"/>
    <w:rsid w:val="002F2566"/>
    <w:rsid w:val="002F36F6"/>
    <w:rsid w:val="002F7285"/>
    <w:rsid w:val="002F7D21"/>
    <w:rsid w:val="0030198F"/>
    <w:rsid w:val="00304DC5"/>
    <w:rsid w:val="00314299"/>
    <w:rsid w:val="0031446F"/>
    <w:rsid w:val="00315329"/>
    <w:rsid w:val="003154E7"/>
    <w:rsid w:val="0032294D"/>
    <w:rsid w:val="00323E24"/>
    <w:rsid w:val="0033071B"/>
    <w:rsid w:val="00333F36"/>
    <w:rsid w:val="00334000"/>
    <w:rsid w:val="00336FA4"/>
    <w:rsid w:val="00340019"/>
    <w:rsid w:val="00341721"/>
    <w:rsid w:val="00341926"/>
    <w:rsid w:val="00345AD0"/>
    <w:rsid w:val="00353697"/>
    <w:rsid w:val="00356E67"/>
    <w:rsid w:val="00360AEC"/>
    <w:rsid w:val="003610F8"/>
    <w:rsid w:val="003627B8"/>
    <w:rsid w:val="00362AF9"/>
    <w:rsid w:val="0036425F"/>
    <w:rsid w:val="00371147"/>
    <w:rsid w:val="00374541"/>
    <w:rsid w:val="00375A69"/>
    <w:rsid w:val="00375BD9"/>
    <w:rsid w:val="00381CE7"/>
    <w:rsid w:val="00381EB6"/>
    <w:rsid w:val="0038346E"/>
    <w:rsid w:val="00390059"/>
    <w:rsid w:val="0039246E"/>
    <w:rsid w:val="00392A6B"/>
    <w:rsid w:val="00393606"/>
    <w:rsid w:val="00394CDE"/>
    <w:rsid w:val="003963BF"/>
    <w:rsid w:val="003A06F6"/>
    <w:rsid w:val="003A075E"/>
    <w:rsid w:val="003A083F"/>
    <w:rsid w:val="003A0C7F"/>
    <w:rsid w:val="003A31DA"/>
    <w:rsid w:val="003A51CE"/>
    <w:rsid w:val="003B0FB1"/>
    <w:rsid w:val="003B15E8"/>
    <w:rsid w:val="003B30A1"/>
    <w:rsid w:val="003B68E6"/>
    <w:rsid w:val="003B7A1A"/>
    <w:rsid w:val="003C5074"/>
    <w:rsid w:val="003D3A97"/>
    <w:rsid w:val="003D7796"/>
    <w:rsid w:val="003D7A4E"/>
    <w:rsid w:val="003E16DA"/>
    <w:rsid w:val="003E2BA1"/>
    <w:rsid w:val="003F1A78"/>
    <w:rsid w:val="003F6C34"/>
    <w:rsid w:val="004005CD"/>
    <w:rsid w:val="004022E7"/>
    <w:rsid w:val="00404A6C"/>
    <w:rsid w:val="004065F5"/>
    <w:rsid w:val="004103EB"/>
    <w:rsid w:val="004115F2"/>
    <w:rsid w:val="00413362"/>
    <w:rsid w:val="00413982"/>
    <w:rsid w:val="00414552"/>
    <w:rsid w:val="00414C09"/>
    <w:rsid w:val="004170A5"/>
    <w:rsid w:val="00417F02"/>
    <w:rsid w:val="0042392D"/>
    <w:rsid w:val="0042759A"/>
    <w:rsid w:val="00436EE0"/>
    <w:rsid w:val="00440E7E"/>
    <w:rsid w:val="0044142F"/>
    <w:rsid w:val="00441D32"/>
    <w:rsid w:val="00441F55"/>
    <w:rsid w:val="0045526B"/>
    <w:rsid w:val="00457721"/>
    <w:rsid w:val="0045785E"/>
    <w:rsid w:val="00457F35"/>
    <w:rsid w:val="004624FE"/>
    <w:rsid w:val="0046601F"/>
    <w:rsid w:val="00467736"/>
    <w:rsid w:val="00470145"/>
    <w:rsid w:val="00471A50"/>
    <w:rsid w:val="00472611"/>
    <w:rsid w:val="00473345"/>
    <w:rsid w:val="00473982"/>
    <w:rsid w:val="0047550D"/>
    <w:rsid w:val="004820D4"/>
    <w:rsid w:val="0048306A"/>
    <w:rsid w:val="00486DFF"/>
    <w:rsid w:val="00487962"/>
    <w:rsid w:val="00487C7D"/>
    <w:rsid w:val="00487E1E"/>
    <w:rsid w:val="00490E41"/>
    <w:rsid w:val="004932B5"/>
    <w:rsid w:val="00494D32"/>
    <w:rsid w:val="004A231E"/>
    <w:rsid w:val="004A3481"/>
    <w:rsid w:val="004A47FC"/>
    <w:rsid w:val="004A5E52"/>
    <w:rsid w:val="004A624A"/>
    <w:rsid w:val="004B1A20"/>
    <w:rsid w:val="004B38F2"/>
    <w:rsid w:val="004B3B0F"/>
    <w:rsid w:val="004B4987"/>
    <w:rsid w:val="004B6CCC"/>
    <w:rsid w:val="004C046B"/>
    <w:rsid w:val="004C51D5"/>
    <w:rsid w:val="004C696A"/>
    <w:rsid w:val="004D0BE8"/>
    <w:rsid w:val="004D1824"/>
    <w:rsid w:val="004D1AA0"/>
    <w:rsid w:val="004D27DD"/>
    <w:rsid w:val="004E7EFF"/>
    <w:rsid w:val="004F3167"/>
    <w:rsid w:val="0050025D"/>
    <w:rsid w:val="00501845"/>
    <w:rsid w:val="00502514"/>
    <w:rsid w:val="00503ABF"/>
    <w:rsid w:val="00504A85"/>
    <w:rsid w:val="00505C31"/>
    <w:rsid w:val="00516B88"/>
    <w:rsid w:val="005179F1"/>
    <w:rsid w:val="00524893"/>
    <w:rsid w:val="00527512"/>
    <w:rsid w:val="005354DF"/>
    <w:rsid w:val="005426B3"/>
    <w:rsid w:val="00544CE3"/>
    <w:rsid w:val="00547266"/>
    <w:rsid w:val="00547687"/>
    <w:rsid w:val="00550AE1"/>
    <w:rsid w:val="005523D9"/>
    <w:rsid w:val="00555C09"/>
    <w:rsid w:val="00556E5C"/>
    <w:rsid w:val="00557932"/>
    <w:rsid w:val="0056332B"/>
    <w:rsid w:val="005638E9"/>
    <w:rsid w:val="00566288"/>
    <w:rsid w:val="00566507"/>
    <w:rsid w:val="0057076D"/>
    <w:rsid w:val="00570913"/>
    <w:rsid w:val="00571E2C"/>
    <w:rsid w:val="00572121"/>
    <w:rsid w:val="00572D5D"/>
    <w:rsid w:val="00577606"/>
    <w:rsid w:val="005777D9"/>
    <w:rsid w:val="00581FA3"/>
    <w:rsid w:val="0058525B"/>
    <w:rsid w:val="005942BE"/>
    <w:rsid w:val="00595680"/>
    <w:rsid w:val="00595790"/>
    <w:rsid w:val="005957E3"/>
    <w:rsid w:val="00595EF7"/>
    <w:rsid w:val="00595FE1"/>
    <w:rsid w:val="005965DC"/>
    <w:rsid w:val="00597C5F"/>
    <w:rsid w:val="005A2FC2"/>
    <w:rsid w:val="005A48CF"/>
    <w:rsid w:val="005B2650"/>
    <w:rsid w:val="005B774B"/>
    <w:rsid w:val="005C0E40"/>
    <w:rsid w:val="005C4142"/>
    <w:rsid w:val="005C5A57"/>
    <w:rsid w:val="005D02BE"/>
    <w:rsid w:val="005D4B6E"/>
    <w:rsid w:val="005D6C73"/>
    <w:rsid w:val="005D73D6"/>
    <w:rsid w:val="005E11FB"/>
    <w:rsid w:val="005E5A97"/>
    <w:rsid w:val="005E6194"/>
    <w:rsid w:val="005F1B5D"/>
    <w:rsid w:val="005F1E6F"/>
    <w:rsid w:val="005F6681"/>
    <w:rsid w:val="005F6A33"/>
    <w:rsid w:val="00601CEE"/>
    <w:rsid w:val="00603451"/>
    <w:rsid w:val="00603779"/>
    <w:rsid w:val="00607476"/>
    <w:rsid w:val="00607D6C"/>
    <w:rsid w:val="00611304"/>
    <w:rsid w:val="00613D7F"/>
    <w:rsid w:val="00615215"/>
    <w:rsid w:val="00615A75"/>
    <w:rsid w:val="006172A4"/>
    <w:rsid w:val="0061756A"/>
    <w:rsid w:val="00621F2D"/>
    <w:rsid w:val="00626E8F"/>
    <w:rsid w:val="00627773"/>
    <w:rsid w:val="00627ACC"/>
    <w:rsid w:val="00632F0E"/>
    <w:rsid w:val="006331AA"/>
    <w:rsid w:val="006379E9"/>
    <w:rsid w:val="006379FF"/>
    <w:rsid w:val="00640146"/>
    <w:rsid w:val="0064670E"/>
    <w:rsid w:val="00652AF4"/>
    <w:rsid w:val="006542DA"/>
    <w:rsid w:val="006562FE"/>
    <w:rsid w:val="00657B95"/>
    <w:rsid w:val="00663544"/>
    <w:rsid w:val="00664D48"/>
    <w:rsid w:val="006661C1"/>
    <w:rsid w:val="0066718C"/>
    <w:rsid w:val="006702E9"/>
    <w:rsid w:val="00670A6A"/>
    <w:rsid w:val="006719AA"/>
    <w:rsid w:val="00673265"/>
    <w:rsid w:val="0067372B"/>
    <w:rsid w:val="00674FA8"/>
    <w:rsid w:val="00675908"/>
    <w:rsid w:val="00676D65"/>
    <w:rsid w:val="006774DE"/>
    <w:rsid w:val="00677C09"/>
    <w:rsid w:val="0068028A"/>
    <w:rsid w:val="00682AB1"/>
    <w:rsid w:val="00684690"/>
    <w:rsid w:val="00684D4C"/>
    <w:rsid w:val="006911CE"/>
    <w:rsid w:val="00691D55"/>
    <w:rsid w:val="00692B0C"/>
    <w:rsid w:val="00692BCE"/>
    <w:rsid w:val="0069311E"/>
    <w:rsid w:val="006958EC"/>
    <w:rsid w:val="006A54A3"/>
    <w:rsid w:val="006A6FC1"/>
    <w:rsid w:val="006A79D3"/>
    <w:rsid w:val="006A7D7A"/>
    <w:rsid w:val="006B0CC9"/>
    <w:rsid w:val="006B1C2E"/>
    <w:rsid w:val="006B2CF2"/>
    <w:rsid w:val="006B2EDE"/>
    <w:rsid w:val="006B3ADD"/>
    <w:rsid w:val="006B4FB0"/>
    <w:rsid w:val="006C0088"/>
    <w:rsid w:val="006C05FD"/>
    <w:rsid w:val="006C31D0"/>
    <w:rsid w:val="006C4089"/>
    <w:rsid w:val="006C53D2"/>
    <w:rsid w:val="006C6300"/>
    <w:rsid w:val="006D2CE3"/>
    <w:rsid w:val="006D3EF5"/>
    <w:rsid w:val="006D56B3"/>
    <w:rsid w:val="006E23A2"/>
    <w:rsid w:val="006E3A4D"/>
    <w:rsid w:val="006E4BB7"/>
    <w:rsid w:val="006E5804"/>
    <w:rsid w:val="006F2191"/>
    <w:rsid w:val="006F687F"/>
    <w:rsid w:val="006F6CAF"/>
    <w:rsid w:val="006F74BC"/>
    <w:rsid w:val="00700239"/>
    <w:rsid w:val="00703ED8"/>
    <w:rsid w:val="00704C98"/>
    <w:rsid w:val="00705B02"/>
    <w:rsid w:val="0071177F"/>
    <w:rsid w:val="0072057B"/>
    <w:rsid w:val="00721225"/>
    <w:rsid w:val="00723F32"/>
    <w:rsid w:val="00726CBB"/>
    <w:rsid w:val="00727AAF"/>
    <w:rsid w:val="00732065"/>
    <w:rsid w:val="0073306C"/>
    <w:rsid w:val="00736B18"/>
    <w:rsid w:val="0073758E"/>
    <w:rsid w:val="007424DC"/>
    <w:rsid w:val="00746094"/>
    <w:rsid w:val="00746EAB"/>
    <w:rsid w:val="007520F4"/>
    <w:rsid w:val="0075275D"/>
    <w:rsid w:val="0075630F"/>
    <w:rsid w:val="00760363"/>
    <w:rsid w:val="00764430"/>
    <w:rsid w:val="007649C6"/>
    <w:rsid w:val="00767A3B"/>
    <w:rsid w:val="00772CF6"/>
    <w:rsid w:val="0077370C"/>
    <w:rsid w:val="00777DA3"/>
    <w:rsid w:val="00780341"/>
    <w:rsid w:val="0078093F"/>
    <w:rsid w:val="00780A7C"/>
    <w:rsid w:val="00780BE6"/>
    <w:rsid w:val="007826A3"/>
    <w:rsid w:val="00782845"/>
    <w:rsid w:val="00784553"/>
    <w:rsid w:val="00784EF0"/>
    <w:rsid w:val="00791EFE"/>
    <w:rsid w:val="00792A9F"/>
    <w:rsid w:val="007A347A"/>
    <w:rsid w:val="007A6976"/>
    <w:rsid w:val="007B1CAD"/>
    <w:rsid w:val="007B3A6E"/>
    <w:rsid w:val="007B4F69"/>
    <w:rsid w:val="007B5C31"/>
    <w:rsid w:val="007B7D54"/>
    <w:rsid w:val="007C16C7"/>
    <w:rsid w:val="007C524D"/>
    <w:rsid w:val="007C5627"/>
    <w:rsid w:val="007C753E"/>
    <w:rsid w:val="007E4F13"/>
    <w:rsid w:val="007E59E6"/>
    <w:rsid w:val="007E5D56"/>
    <w:rsid w:val="007E712E"/>
    <w:rsid w:val="007F0F11"/>
    <w:rsid w:val="007F22A8"/>
    <w:rsid w:val="008044C6"/>
    <w:rsid w:val="00804B76"/>
    <w:rsid w:val="00806FCA"/>
    <w:rsid w:val="008079FE"/>
    <w:rsid w:val="00812FE4"/>
    <w:rsid w:val="00816D5F"/>
    <w:rsid w:val="008202F2"/>
    <w:rsid w:val="00820698"/>
    <w:rsid w:val="008208F2"/>
    <w:rsid w:val="00831D85"/>
    <w:rsid w:val="00833A04"/>
    <w:rsid w:val="0083578F"/>
    <w:rsid w:val="0083782F"/>
    <w:rsid w:val="0083783D"/>
    <w:rsid w:val="0084113D"/>
    <w:rsid w:val="008412D7"/>
    <w:rsid w:val="00842248"/>
    <w:rsid w:val="0084630C"/>
    <w:rsid w:val="00850B15"/>
    <w:rsid w:val="0085107C"/>
    <w:rsid w:val="00857C46"/>
    <w:rsid w:val="0086289D"/>
    <w:rsid w:val="00862B10"/>
    <w:rsid w:val="00863F2A"/>
    <w:rsid w:val="008655E4"/>
    <w:rsid w:val="00865614"/>
    <w:rsid w:val="00866EED"/>
    <w:rsid w:val="00867557"/>
    <w:rsid w:val="00874CBE"/>
    <w:rsid w:val="00883E5E"/>
    <w:rsid w:val="00890720"/>
    <w:rsid w:val="0089136B"/>
    <w:rsid w:val="00892AF1"/>
    <w:rsid w:val="008936AB"/>
    <w:rsid w:val="0089467E"/>
    <w:rsid w:val="008A4EB5"/>
    <w:rsid w:val="008A5AA4"/>
    <w:rsid w:val="008B18A3"/>
    <w:rsid w:val="008B41AD"/>
    <w:rsid w:val="008B436F"/>
    <w:rsid w:val="008B6D56"/>
    <w:rsid w:val="008B7927"/>
    <w:rsid w:val="008B7B66"/>
    <w:rsid w:val="008C0FD7"/>
    <w:rsid w:val="008C1453"/>
    <w:rsid w:val="008C3AB4"/>
    <w:rsid w:val="008C4275"/>
    <w:rsid w:val="008C4CC1"/>
    <w:rsid w:val="008C5999"/>
    <w:rsid w:val="008D0F57"/>
    <w:rsid w:val="008D1A49"/>
    <w:rsid w:val="008D3E6C"/>
    <w:rsid w:val="008D52D2"/>
    <w:rsid w:val="008D5534"/>
    <w:rsid w:val="008D61E9"/>
    <w:rsid w:val="008D71B8"/>
    <w:rsid w:val="008D7D9F"/>
    <w:rsid w:val="008D7EB2"/>
    <w:rsid w:val="008E3BA8"/>
    <w:rsid w:val="008E3CD6"/>
    <w:rsid w:val="008E5D1D"/>
    <w:rsid w:val="008E6A9B"/>
    <w:rsid w:val="008E7928"/>
    <w:rsid w:val="008F7225"/>
    <w:rsid w:val="008F7E09"/>
    <w:rsid w:val="00900194"/>
    <w:rsid w:val="0090187C"/>
    <w:rsid w:val="009021F1"/>
    <w:rsid w:val="00902961"/>
    <w:rsid w:val="00903BB7"/>
    <w:rsid w:val="00906185"/>
    <w:rsid w:val="009079D3"/>
    <w:rsid w:val="00910C23"/>
    <w:rsid w:val="0091264A"/>
    <w:rsid w:val="009126A5"/>
    <w:rsid w:val="00912AFF"/>
    <w:rsid w:val="00915262"/>
    <w:rsid w:val="00920F1A"/>
    <w:rsid w:val="00922513"/>
    <w:rsid w:val="00922F4F"/>
    <w:rsid w:val="00923580"/>
    <w:rsid w:val="00925C44"/>
    <w:rsid w:val="00931218"/>
    <w:rsid w:val="0093130E"/>
    <w:rsid w:val="00932D9C"/>
    <w:rsid w:val="00943962"/>
    <w:rsid w:val="00944521"/>
    <w:rsid w:val="009446FC"/>
    <w:rsid w:val="00951AB3"/>
    <w:rsid w:val="00952345"/>
    <w:rsid w:val="0095356F"/>
    <w:rsid w:val="00960C04"/>
    <w:rsid w:val="00962EE2"/>
    <w:rsid w:val="009647F5"/>
    <w:rsid w:val="00964D26"/>
    <w:rsid w:val="009653FF"/>
    <w:rsid w:val="009667AB"/>
    <w:rsid w:val="00971FDD"/>
    <w:rsid w:val="00981E90"/>
    <w:rsid w:val="00982BEC"/>
    <w:rsid w:val="00983340"/>
    <w:rsid w:val="0098507C"/>
    <w:rsid w:val="009858DD"/>
    <w:rsid w:val="009861A8"/>
    <w:rsid w:val="009868DC"/>
    <w:rsid w:val="0099065E"/>
    <w:rsid w:val="009917DA"/>
    <w:rsid w:val="00993BB8"/>
    <w:rsid w:val="00996BDD"/>
    <w:rsid w:val="00997099"/>
    <w:rsid w:val="009A11AF"/>
    <w:rsid w:val="009A3287"/>
    <w:rsid w:val="009A3965"/>
    <w:rsid w:val="009A3CF7"/>
    <w:rsid w:val="009A5B51"/>
    <w:rsid w:val="009C5B8A"/>
    <w:rsid w:val="009C69FD"/>
    <w:rsid w:val="009D0E1E"/>
    <w:rsid w:val="009D7380"/>
    <w:rsid w:val="009E0C14"/>
    <w:rsid w:val="009E0E76"/>
    <w:rsid w:val="009E123C"/>
    <w:rsid w:val="009E3E0E"/>
    <w:rsid w:val="009E44A0"/>
    <w:rsid w:val="009E4E67"/>
    <w:rsid w:val="009E5161"/>
    <w:rsid w:val="009E6AB4"/>
    <w:rsid w:val="009E6D58"/>
    <w:rsid w:val="009F0649"/>
    <w:rsid w:val="009F0A22"/>
    <w:rsid w:val="009F0D86"/>
    <w:rsid w:val="009F0FE0"/>
    <w:rsid w:val="009F6338"/>
    <w:rsid w:val="009F7512"/>
    <w:rsid w:val="00A00603"/>
    <w:rsid w:val="00A01CD7"/>
    <w:rsid w:val="00A03139"/>
    <w:rsid w:val="00A043B5"/>
    <w:rsid w:val="00A049A2"/>
    <w:rsid w:val="00A05BDF"/>
    <w:rsid w:val="00A06578"/>
    <w:rsid w:val="00A107DF"/>
    <w:rsid w:val="00A11FD3"/>
    <w:rsid w:val="00A12AC7"/>
    <w:rsid w:val="00A15004"/>
    <w:rsid w:val="00A154CF"/>
    <w:rsid w:val="00A177C4"/>
    <w:rsid w:val="00A21091"/>
    <w:rsid w:val="00A220BF"/>
    <w:rsid w:val="00A25991"/>
    <w:rsid w:val="00A30239"/>
    <w:rsid w:val="00A3041C"/>
    <w:rsid w:val="00A30DDA"/>
    <w:rsid w:val="00A31BD8"/>
    <w:rsid w:val="00A35899"/>
    <w:rsid w:val="00A37423"/>
    <w:rsid w:val="00A40D69"/>
    <w:rsid w:val="00A411A3"/>
    <w:rsid w:val="00A42717"/>
    <w:rsid w:val="00A467F3"/>
    <w:rsid w:val="00A50141"/>
    <w:rsid w:val="00A5051E"/>
    <w:rsid w:val="00A55E57"/>
    <w:rsid w:val="00A60CA6"/>
    <w:rsid w:val="00A61500"/>
    <w:rsid w:val="00A6541F"/>
    <w:rsid w:val="00A70845"/>
    <w:rsid w:val="00A71C60"/>
    <w:rsid w:val="00A7276C"/>
    <w:rsid w:val="00A73833"/>
    <w:rsid w:val="00A81267"/>
    <w:rsid w:val="00A82D13"/>
    <w:rsid w:val="00A90E5C"/>
    <w:rsid w:val="00A94140"/>
    <w:rsid w:val="00A95032"/>
    <w:rsid w:val="00AA2AA9"/>
    <w:rsid w:val="00AA5E7B"/>
    <w:rsid w:val="00AA76BD"/>
    <w:rsid w:val="00AA7B17"/>
    <w:rsid w:val="00AB035B"/>
    <w:rsid w:val="00AB0C68"/>
    <w:rsid w:val="00AB6FB0"/>
    <w:rsid w:val="00AB71B6"/>
    <w:rsid w:val="00AC2FBD"/>
    <w:rsid w:val="00AC3087"/>
    <w:rsid w:val="00AC5BBB"/>
    <w:rsid w:val="00AC6A69"/>
    <w:rsid w:val="00AD5CFD"/>
    <w:rsid w:val="00AD5EBE"/>
    <w:rsid w:val="00AF69F5"/>
    <w:rsid w:val="00B01194"/>
    <w:rsid w:val="00B032B0"/>
    <w:rsid w:val="00B04481"/>
    <w:rsid w:val="00B047CA"/>
    <w:rsid w:val="00B070FA"/>
    <w:rsid w:val="00B11E89"/>
    <w:rsid w:val="00B11F88"/>
    <w:rsid w:val="00B12A53"/>
    <w:rsid w:val="00B1419D"/>
    <w:rsid w:val="00B16D94"/>
    <w:rsid w:val="00B173FC"/>
    <w:rsid w:val="00B22C45"/>
    <w:rsid w:val="00B22F50"/>
    <w:rsid w:val="00B236E7"/>
    <w:rsid w:val="00B2490D"/>
    <w:rsid w:val="00B354ED"/>
    <w:rsid w:val="00B4553A"/>
    <w:rsid w:val="00B53058"/>
    <w:rsid w:val="00B544F9"/>
    <w:rsid w:val="00B57E40"/>
    <w:rsid w:val="00B62DB9"/>
    <w:rsid w:val="00B6571E"/>
    <w:rsid w:val="00B6729F"/>
    <w:rsid w:val="00B67FF0"/>
    <w:rsid w:val="00B7275C"/>
    <w:rsid w:val="00B73A67"/>
    <w:rsid w:val="00B74606"/>
    <w:rsid w:val="00B7554A"/>
    <w:rsid w:val="00B776BE"/>
    <w:rsid w:val="00B80D7B"/>
    <w:rsid w:val="00B90180"/>
    <w:rsid w:val="00B911CB"/>
    <w:rsid w:val="00B937B0"/>
    <w:rsid w:val="00B93E4E"/>
    <w:rsid w:val="00B95BF7"/>
    <w:rsid w:val="00B96863"/>
    <w:rsid w:val="00B97C43"/>
    <w:rsid w:val="00BA0178"/>
    <w:rsid w:val="00BA095E"/>
    <w:rsid w:val="00BA5433"/>
    <w:rsid w:val="00BA58F8"/>
    <w:rsid w:val="00BB5E6F"/>
    <w:rsid w:val="00BC2BFD"/>
    <w:rsid w:val="00BC49F8"/>
    <w:rsid w:val="00BD0779"/>
    <w:rsid w:val="00BD08DC"/>
    <w:rsid w:val="00BD1630"/>
    <w:rsid w:val="00BD1772"/>
    <w:rsid w:val="00BD208F"/>
    <w:rsid w:val="00BD6C50"/>
    <w:rsid w:val="00BD6E1E"/>
    <w:rsid w:val="00BD7498"/>
    <w:rsid w:val="00BE3989"/>
    <w:rsid w:val="00BF5279"/>
    <w:rsid w:val="00BF5BF1"/>
    <w:rsid w:val="00C01C3D"/>
    <w:rsid w:val="00C063A0"/>
    <w:rsid w:val="00C13A28"/>
    <w:rsid w:val="00C13B27"/>
    <w:rsid w:val="00C15634"/>
    <w:rsid w:val="00C158F0"/>
    <w:rsid w:val="00C15A22"/>
    <w:rsid w:val="00C15C15"/>
    <w:rsid w:val="00C15C2A"/>
    <w:rsid w:val="00C20184"/>
    <w:rsid w:val="00C21D62"/>
    <w:rsid w:val="00C221DD"/>
    <w:rsid w:val="00C23D07"/>
    <w:rsid w:val="00C23E6C"/>
    <w:rsid w:val="00C3235E"/>
    <w:rsid w:val="00C32639"/>
    <w:rsid w:val="00C34921"/>
    <w:rsid w:val="00C36D17"/>
    <w:rsid w:val="00C373EA"/>
    <w:rsid w:val="00C40D07"/>
    <w:rsid w:val="00C4141F"/>
    <w:rsid w:val="00C4181E"/>
    <w:rsid w:val="00C44555"/>
    <w:rsid w:val="00C477EE"/>
    <w:rsid w:val="00C50B37"/>
    <w:rsid w:val="00C50C53"/>
    <w:rsid w:val="00C568A2"/>
    <w:rsid w:val="00C56DA7"/>
    <w:rsid w:val="00C64847"/>
    <w:rsid w:val="00C65369"/>
    <w:rsid w:val="00C66C99"/>
    <w:rsid w:val="00C70E6E"/>
    <w:rsid w:val="00C755AB"/>
    <w:rsid w:val="00C7684E"/>
    <w:rsid w:val="00C8033E"/>
    <w:rsid w:val="00C823F3"/>
    <w:rsid w:val="00C878B4"/>
    <w:rsid w:val="00C9341B"/>
    <w:rsid w:val="00C93B3B"/>
    <w:rsid w:val="00C93F4E"/>
    <w:rsid w:val="00CA02AB"/>
    <w:rsid w:val="00CA08C6"/>
    <w:rsid w:val="00CA1D87"/>
    <w:rsid w:val="00CA64F1"/>
    <w:rsid w:val="00CA7127"/>
    <w:rsid w:val="00CB1223"/>
    <w:rsid w:val="00CB309B"/>
    <w:rsid w:val="00CB5E1C"/>
    <w:rsid w:val="00CB61D5"/>
    <w:rsid w:val="00CB6850"/>
    <w:rsid w:val="00CC1490"/>
    <w:rsid w:val="00CC3D7C"/>
    <w:rsid w:val="00CC47AA"/>
    <w:rsid w:val="00CD1057"/>
    <w:rsid w:val="00CD6182"/>
    <w:rsid w:val="00CE4DDF"/>
    <w:rsid w:val="00CE5A11"/>
    <w:rsid w:val="00CF0064"/>
    <w:rsid w:val="00CF2009"/>
    <w:rsid w:val="00D038A6"/>
    <w:rsid w:val="00D0609D"/>
    <w:rsid w:val="00D16DB8"/>
    <w:rsid w:val="00D2079F"/>
    <w:rsid w:val="00D213D6"/>
    <w:rsid w:val="00D32A02"/>
    <w:rsid w:val="00D366AB"/>
    <w:rsid w:val="00D37513"/>
    <w:rsid w:val="00D40C1E"/>
    <w:rsid w:val="00D43755"/>
    <w:rsid w:val="00D43B58"/>
    <w:rsid w:val="00D445E9"/>
    <w:rsid w:val="00D45065"/>
    <w:rsid w:val="00D46A4D"/>
    <w:rsid w:val="00D50405"/>
    <w:rsid w:val="00D5087A"/>
    <w:rsid w:val="00D529DE"/>
    <w:rsid w:val="00D52AAB"/>
    <w:rsid w:val="00D53776"/>
    <w:rsid w:val="00D54047"/>
    <w:rsid w:val="00D540E9"/>
    <w:rsid w:val="00D633C6"/>
    <w:rsid w:val="00D67163"/>
    <w:rsid w:val="00D674B1"/>
    <w:rsid w:val="00D76681"/>
    <w:rsid w:val="00D77990"/>
    <w:rsid w:val="00D80CE6"/>
    <w:rsid w:val="00D830C0"/>
    <w:rsid w:val="00D85855"/>
    <w:rsid w:val="00D90615"/>
    <w:rsid w:val="00DA0B9D"/>
    <w:rsid w:val="00DA1E8F"/>
    <w:rsid w:val="00DA31FE"/>
    <w:rsid w:val="00DB0FED"/>
    <w:rsid w:val="00DB122E"/>
    <w:rsid w:val="00DB1B61"/>
    <w:rsid w:val="00DB20F3"/>
    <w:rsid w:val="00DB67FC"/>
    <w:rsid w:val="00DB695E"/>
    <w:rsid w:val="00DC0C61"/>
    <w:rsid w:val="00DC12FE"/>
    <w:rsid w:val="00DC1D12"/>
    <w:rsid w:val="00DC4160"/>
    <w:rsid w:val="00DC6054"/>
    <w:rsid w:val="00DC636E"/>
    <w:rsid w:val="00DC6C80"/>
    <w:rsid w:val="00DC78F8"/>
    <w:rsid w:val="00DD116F"/>
    <w:rsid w:val="00DD63C8"/>
    <w:rsid w:val="00DD68B0"/>
    <w:rsid w:val="00DD6B60"/>
    <w:rsid w:val="00DD71C9"/>
    <w:rsid w:val="00DE1501"/>
    <w:rsid w:val="00DF52D7"/>
    <w:rsid w:val="00DF5F3C"/>
    <w:rsid w:val="00DF6743"/>
    <w:rsid w:val="00E01191"/>
    <w:rsid w:val="00E03DC6"/>
    <w:rsid w:val="00E05E2E"/>
    <w:rsid w:val="00E10037"/>
    <w:rsid w:val="00E10580"/>
    <w:rsid w:val="00E10B54"/>
    <w:rsid w:val="00E148C3"/>
    <w:rsid w:val="00E15067"/>
    <w:rsid w:val="00E15426"/>
    <w:rsid w:val="00E159D7"/>
    <w:rsid w:val="00E17734"/>
    <w:rsid w:val="00E204EA"/>
    <w:rsid w:val="00E2163A"/>
    <w:rsid w:val="00E22621"/>
    <w:rsid w:val="00E24D91"/>
    <w:rsid w:val="00E31897"/>
    <w:rsid w:val="00E402B4"/>
    <w:rsid w:val="00E449B2"/>
    <w:rsid w:val="00E45939"/>
    <w:rsid w:val="00E4758D"/>
    <w:rsid w:val="00E5183E"/>
    <w:rsid w:val="00E539B3"/>
    <w:rsid w:val="00E547FC"/>
    <w:rsid w:val="00E54EC5"/>
    <w:rsid w:val="00E62489"/>
    <w:rsid w:val="00E64369"/>
    <w:rsid w:val="00E645D1"/>
    <w:rsid w:val="00E65558"/>
    <w:rsid w:val="00E747EE"/>
    <w:rsid w:val="00E75FBB"/>
    <w:rsid w:val="00E772E0"/>
    <w:rsid w:val="00E813AB"/>
    <w:rsid w:val="00E83167"/>
    <w:rsid w:val="00E84ED1"/>
    <w:rsid w:val="00E914BC"/>
    <w:rsid w:val="00E936C6"/>
    <w:rsid w:val="00E95E55"/>
    <w:rsid w:val="00E961BB"/>
    <w:rsid w:val="00E96917"/>
    <w:rsid w:val="00EA2EA1"/>
    <w:rsid w:val="00EA5103"/>
    <w:rsid w:val="00EA6465"/>
    <w:rsid w:val="00EA6C00"/>
    <w:rsid w:val="00EA6DEF"/>
    <w:rsid w:val="00EB26FB"/>
    <w:rsid w:val="00EB2E42"/>
    <w:rsid w:val="00EB53E2"/>
    <w:rsid w:val="00EB5948"/>
    <w:rsid w:val="00EB6EB3"/>
    <w:rsid w:val="00EC06B4"/>
    <w:rsid w:val="00EC1F31"/>
    <w:rsid w:val="00EC438B"/>
    <w:rsid w:val="00EC7DAD"/>
    <w:rsid w:val="00ED1B0B"/>
    <w:rsid w:val="00ED2321"/>
    <w:rsid w:val="00ED252C"/>
    <w:rsid w:val="00ED327F"/>
    <w:rsid w:val="00ED5870"/>
    <w:rsid w:val="00ED614C"/>
    <w:rsid w:val="00ED6164"/>
    <w:rsid w:val="00EE1445"/>
    <w:rsid w:val="00EE1827"/>
    <w:rsid w:val="00EE3690"/>
    <w:rsid w:val="00EE5E7A"/>
    <w:rsid w:val="00EE6112"/>
    <w:rsid w:val="00EF10C0"/>
    <w:rsid w:val="00EF159E"/>
    <w:rsid w:val="00F003BC"/>
    <w:rsid w:val="00F00781"/>
    <w:rsid w:val="00F04D2C"/>
    <w:rsid w:val="00F0790B"/>
    <w:rsid w:val="00F11A34"/>
    <w:rsid w:val="00F13278"/>
    <w:rsid w:val="00F15861"/>
    <w:rsid w:val="00F158C0"/>
    <w:rsid w:val="00F17BE2"/>
    <w:rsid w:val="00F20E1C"/>
    <w:rsid w:val="00F32734"/>
    <w:rsid w:val="00F41BBC"/>
    <w:rsid w:val="00F43B52"/>
    <w:rsid w:val="00F4538A"/>
    <w:rsid w:val="00F45FEA"/>
    <w:rsid w:val="00F4697E"/>
    <w:rsid w:val="00F505AC"/>
    <w:rsid w:val="00F50C72"/>
    <w:rsid w:val="00F5411F"/>
    <w:rsid w:val="00F5689A"/>
    <w:rsid w:val="00F56EC9"/>
    <w:rsid w:val="00F60593"/>
    <w:rsid w:val="00F64059"/>
    <w:rsid w:val="00F65665"/>
    <w:rsid w:val="00F65CB0"/>
    <w:rsid w:val="00F675BB"/>
    <w:rsid w:val="00F70DFA"/>
    <w:rsid w:val="00F71108"/>
    <w:rsid w:val="00F74BA9"/>
    <w:rsid w:val="00F7502B"/>
    <w:rsid w:val="00F753BF"/>
    <w:rsid w:val="00F80544"/>
    <w:rsid w:val="00F874B0"/>
    <w:rsid w:val="00F87689"/>
    <w:rsid w:val="00F87FED"/>
    <w:rsid w:val="00F90FEC"/>
    <w:rsid w:val="00F9385E"/>
    <w:rsid w:val="00FA44CD"/>
    <w:rsid w:val="00FA56C4"/>
    <w:rsid w:val="00FB112D"/>
    <w:rsid w:val="00FB2EAB"/>
    <w:rsid w:val="00FB6424"/>
    <w:rsid w:val="00FC039A"/>
    <w:rsid w:val="00FC4F13"/>
    <w:rsid w:val="00FC6206"/>
    <w:rsid w:val="00FC7CDB"/>
    <w:rsid w:val="00FD010E"/>
    <w:rsid w:val="00FD0539"/>
    <w:rsid w:val="00FD109D"/>
    <w:rsid w:val="00FD28A5"/>
    <w:rsid w:val="00FD4593"/>
    <w:rsid w:val="00FD7BED"/>
    <w:rsid w:val="00FE4662"/>
    <w:rsid w:val="00FE6A2A"/>
    <w:rsid w:val="00FE726C"/>
    <w:rsid w:val="00FF0E83"/>
    <w:rsid w:val="00FF1BB7"/>
    <w:rsid w:val="00FF3FCD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3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0">
    <w:name w:val="Normal"/>
    <w:qFormat/>
    <w:rsid w:val="00C755AB"/>
  </w:style>
  <w:style w:type="paragraph" w:styleId="1">
    <w:name w:val="heading 1"/>
    <w:next w:val="a1"/>
    <w:link w:val="10"/>
    <w:qFormat/>
    <w:rsid w:val="006A79D3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="Times New Roman" w:cs="Times New Roman"/>
      <w:b/>
      <w:caps/>
      <w:szCs w:val="24"/>
      <w:lang w:eastAsia="ru-RU"/>
    </w:rPr>
  </w:style>
  <w:style w:type="paragraph" w:styleId="2">
    <w:name w:val="heading 2"/>
    <w:next w:val="a1"/>
    <w:link w:val="20"/>
    <w:qFormat/>
    <w:rsid w:val="006A79D3"/>
    <w:pPr>
      <w:keepNext/>
      <w:numPr>
        <w:ilvl w:val="1"/>
        <w:numId w:val="2"/>
      </w:numPr>
      <w:spacing w:before="240" w:after="240" w:line="240" w:lineRule="auto"/>
      <w:jc w:val="center"/>
      <w:outlineLvl w:val="1"/>
    </w:pPr>
    <w:rPr>
      <w:rFonts w:eastAsia="Times New Roman" w:cs="Times New Roman"/>
      <w:caps/>
      <w:szCs w:val="24"/>
      <w:lang w:eastAsia="ru-RU"/>
    </w:rPr>
  </w:style>
  <w:style w:type="paragraph" w:styleId="3">
    <w:name w:val="heading 3"/>
    <w:next w:val="a1"/>
    <w:link w:val="30"/>
    <w:qFormat/>
    <w:rsid w:val="006A79D3"/>
    <w:pPr>
      <w:keepNext/>
      <w:numPr>
        <w:ilvl w:val="2"/>
        <w:numId w:val="2"/>
      </w:numPr>
      <w:spacing w:before="240" w:after="240" w:line="240" w:lineRule="auto"/>
      <w:jc w:val="center"/>
      <w:outlineLvl w:val="2"/>
    </w:pPr>
    <w:rPr>
      <w:rFonts w:eastAsia="Times New Roman" w:cs="Times New Roman"/>
      <w:b/>
      <w:noProof/>
      <w:kern w:val="16"/>
      <w:szCs w:val="24"/>
      <w:lang w:eastAsia="ru-RU"/>
    </w:rPr>
  </w:style>
  <w:style w:type="paragraph" w:styleId="4">
    <w:name w:val="heading 4"/>
    <w:next w:val="a1"/>
    <w:link w:val="40"/>
    <w:qFormat/>
    <w:rsid w:val="006A79D3"/>
    <w:pPr>
      <w:keepNext/>
      <w:numPr>
        <w:ilvl w:val="3"/>
        <w:numId w:val="2"/>
      </w:numPr>
      <w:spacing w:before="240" w:after="120" w:line="360" w:lineRule="auto"/>
      <w:jc w:val="center"/>
      <w:outlineLvl w:val="3"/>
    </w:pPr>
    <w:rPr>
      <w:rFonts w:eastAsia="Times New Roman" w:cs="Times New Roman"/>
      <w:noProof/>
      <w:kern w:val="16"/>
      <w:szCs w:val="20"/>
      <w:lang w:eastAsia="ru-RU"/>
    </w:rPr>
  </w:style>
  <w:style w:type="paragraph" w:styleId="5">
    <w:name w:val="heading 5"/>
    <w:next w:val="a1"/>
    <w:link w:val="50"/>
    <w:qFormat/>
    <w:rsid w:val="006A79D3"/>
    <w:pPr>
      <w:numPr>
        <w:ilvl w:val="4"/>
        <w:numId w:val="2"/>
      </w:numPr>
      <w:spacing w:after="0" w:line="360" w:lineRule="auto"/>
      <w:jc w:val="center"/>
      <w:outlineLvl w:val="4"/>
    </w:pPr>
    <w:rPr>
      <w:rFonts w:eastAsia="Times New Roman" w:cs="Times New Roman"/>
      <w:noProof/>
      <w:kern w:val="16"/>
      <w:szCs w:val="20"/>
      <w:lang w:eastAsia="ru-RU"/>
    </w:rPr>
  </w:style>
  <w:style w:type="paragraph" w:styleId="6">
    <w:name w:val="heading 6"/>
    <w:next w:val="a1"/>
    <w:link w:val="60"/>
    <w:qFormat/>
    <w:rsid w:val="006A79D3"/>
    <w:pPr>
      <w:numPr>
        <w:ilvl w:val="5"/>
        <w:numId w:val="2"/>
      </w:numPr>
      <w:spacing w:after="0" w:line="360" w:lineRule="auto"/>
      <w:jc w:val="center"/>
      <w:outlineLvl w:val="5"/>
    </w:pPr>
    <w:rPr>
      <w:rFonts w:eastAsia="Times New Roman" w:cs="Times New Roman"/>
      <w:noProof/>
      <w:kern w:val="16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6A79D3"/>
    <w:pPr>
      <w:numPr>
        <w:ilvl w:val="6"/>
        <w:numId w:val="2"/>
      </w:numPr>
      <w:spacing w:before="240" w:after="60"/>
      <w:outlineLvl w:val="6"/>
    </w:pPr>
    <w:rPr>
      <w:rFonts w:eastAsia="Times New Roman"/>
      <w:noProof/>
      <w:kern w:val="16"/>
      <w:szCs w:val="20"/>
    </w:rPr>
  </w:style>
  <w:style w:type="paragraph" w:styleId="8">
    <w:name w:val="heading 8"/>
    <w:next w:val="a1"/>
    <w:link w:val="80"/>
    <w:qFormat/>
    <w:rsid w:val="006A79D3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noProof/>
      <w:szCs w:val="24"/>
      <w:lang w:eastAsia="ru-RU"/>
    </w:rPr>
  </w:style>
  <w:style w:type="paragraph" w:styleId="90">
    <w:name w:val="heading 9"/>
    <w:next w:val="a1"/>
    <w:link w:val="91"/>
    <w:autoRedefine/>
    <w:qFormat/>
    <w:rsid w:val="006A79D3"/>
    <w:pPr>
      <w:numPr>
        <w:ilvl w:val="8"/>
        <w:numId w:val="2"/>
      </w:numPr>
      <w:spacing w:after="0" w:line="240" w:lineRule="auto"/>
      <w:outlineLvl w:val="8"/>
    </w:pPr>
    <w:rPr>
      <w:rFonts w:eastAsia="Times New Roman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styleId="111111">
    <w:name w:val="Outline List 2"/>
    <w:basedOn w:val="a4"/>
    <w:rsid w:val="00932D9C"/>
    <w:pPr>
      <w:numPr>
        <w:numId w:val="1"/>
      </w:numPr>
    </w:pPr>
  </w:style>
  <w:style w:type="paragraph" w:customStyle="1" w:styleId="11">
    <w:name w:val="Основной текст 1"/>
    <w:rsid w:val="00932D9C"/>
    <w:pPr>
      <w:spacing w:after="0" w:line="360" w:lineRule="auto"/>
      <w:ind w:firstLine="720"/>
      <w:jc w:val="both"/>
    </w:pPr>
    <w:rPr>
      <w:rFonts w:eastAsia="MS Mincho" w:cs="Times New Roman"/>
      <w:sz w:val="28"/>
      <w:szCs w:val="20"/>
      <w:lang w:eastAsia="ru-RU"/>
    </w:rPr>
  </w:style>
  <w:style w:type="paragraph" w:styleId="a5">
    <w:name w:val="header"/>
    <w:basedOn w:val="a0"/>
    <w:link w:val="a6"/>
    <w:rsid w:val="00932D9C"/>
    <w:pPr>
      <w:tabs>
        <w:tab w:val="center" w:pos="4153"/>
        <w:tab w:val="right" w:pos="8306"/>
      </w:tabs>
      <w:spacing w:after="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6">
    <w:name w:val="Верхний колонтитул Знак"/>
    <w:basedOn w:val="a2"/>
    <w:link w:val="a5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7">
    <w:name w:val="Emphasis"/>
    <w:basedOn w:val="a2"/>
    <w:autoRedefine/>
    <w:qFormat/>
    <w:rsid w:val="008D1A49"/>
    <w:rPr>
      <w:i/>
    </w:rPr>
  </w:style>
  <w:style w:type="character" w:styleId="a8">
    <w:name w:val="Hyperlink"/>
    <w:basedOn w:val="a2"/>
    <w:uiPriority w:val="99"/>
    <w:rsid w:val="00932D9C"/>
    <w:rPr>
      <w:color w:val="0000FF"/>
      <w:u w:val="single"/>
    </w:rPr>
  </w:style>
  <w:style w:type="paragraph" w:customStyle="1" w:styleId="a1">
    <w:name w:val="книги"/>
    <w:link w:val="a9"/>
    <w:rsid w:val="00270853"/>
    <w:pPr>
      <w:spacing w:after="0" w:line="360" w:lineRule="auto"/>
      <w:ind w:firstLine="709"/>
      <w:jc w:val="both"/>
    </w:pPr>
    <w:rPr>
      <w:rFonts w:eastAsia="MS Mincho" w:cs="Times New Roman"/>
      <w:iCs/>
      <w:sz w:val="26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6F6CAF"/>
    <w:rPr>
      <w:rFonts w:eastAsia="Times New Roman" w:cs="Times New Roman"/>
      <w:b/>
      <w:caps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6F6CAF"/>
    <w:rPr>
      <w:rFonts w:eastAsia="Times New Roman" w:cs="Times New Roman"/>
      <w:caps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F6CAF"/>
    <w:rPr>
      <w:rFonts w:eastAsia="Times New Roman" w:cs="Times New Roman"/>
      <w:b/>
      <w:noProof/>
      <w:kern w:val="16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6F6CAF"/>
    <w:rPr>
      <w:rFonts w:eastAsia="Times New Roman" w:cs="Times New Roman"/>
      <w:iCs/>
      <w:noProof/>
      <w:kern w:val="16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6F6CAF"/>
    <w:rPr>
      <w:rFonts w:eastAsia="Times New Roman" w:cs="Times New Roman"/>
      <w:i/>
      <w:iCs/>
      <w:noProof/>
      <w:szCs w:val="24"/>
      <w:lang w:eastAsia="ru-RU"/>
    </w:rPr>
  </w:style>
  <w:style w:type="character" w:customStyle="1" w:styleId="91">
    <w:name w:val="Заголовок 9 Знак"/>
    <w:basedOn w:val="a2"/>
    <w:link w:val="90"/>
    <w:rsid w:val="006F6CAF"/>
    <w:rPr>
      <w:rFonts w:eastAsia="Times New Roman" w:cs="Arial"/>
      <w:lang w:eastAsia="ru-RU"/>
    </w:rPr>
  </w:style>
  <w:style w:type="paragraph" w:styleId="aa">
    <w:name w:val="TOC Heading"/>
    <w:basedOn w:val="1"/>
    <w:next w:val="a0"/>
    <w:uiPriority w:val="39"/>
    <w:semiHidden/>
    <w:unhideWhenUsed/>
    <w:qFormat/>
    <w:rsid w:val="00932D9C"/>
    <w:pPr>
      <w:keepNext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character" w:styleId="ab">
    <w:name w:val="Placeholder Text"/>
    <w:basedOn w:val="a2"/>
    <w:uiPriority w:val="99"/>
    <w:semiHidden/>
    <w:rsid w:val="00932D9C"/>
    <w:rPr>
      <w:color w:val="808080"/>
    </w:rPr>
  </w:style>
  <w:style w:type="character" w:styleId="ac">
    <w:name w:val="annotation reference"/>
    <w:basedOn w:val="a2"/>
    <w:semiHidden/>
    <w:rsid w:val="00932D9C"/>
    <w:rPr>
      <w:sz w:val="16"/>
      <w:szCs w:val="16"/>
    </w:rPr>
  </w:style>
  <w:style w:type="character" w:styleId="ad">
    <w:name w:val="footnote reference"/>
    <w:basedOn w:val="a2"/>
    <w:semiHidden/>
    <w:rsid w:val="00932D9C"/>
    <w:rPr>
      <w:vertAlign w:val="superscript"/>
    </w:rPr>
  </w:style>
  <w:style w:type="paragraph" w:customStyle="1" w:styleId="13">
    <w:name w:val="Книг заголовок 1"/>
    <w:rsid w:val="00270853"/>
    <w:pPr>
      <w:spacing w:before="240" w:after="120" w:line="360" w:lineRule="auto"/>
      <w:contextualSpacing/>
      <w:jc w:val="center"/>
      <w:outlineLvl w:val="0"/>
    </w:pPr>
    <w:rPr>
      <w:rFonts w:eastAsia="MS Mincho" w:cs="Times New Roman"/>
      <w:b/>
      <w:caps/>
      <w:noProof/>
      <w:sz w:val="26"/>
      <w:szCs w:val="24"/>
      <w:lang w:eastAsia="ru-RU"/>
    </w:rPr>
  </w:style>
  <w:style w:type="paragraph" w:customStyle="1" w:styleId="21">
    <w:name w:val="Книг заголовок 2"/>
    <w:rsid w:val="00932D9C"/>
    <w:pPr>
      <w:spacing w:before="160" w:after="120" w:line="240" w:lineRule="auto"/>
      <w:contextualSpacing/>
      <w:jc w:val="center"/>
      <w:outlineLvl w:val="1"/>
    </w:pPr>
    <w:rPr>
      <w:rFonts w:eastAsia="MS Mincho" w:cs="Times New Roman"/>
      <w:caps/>
      <w:noProof/>
      <w:szCs w:val="24"/>
      <w:lang w:eastAsia="ru-RU"/>
    </w:rPr>
  </w:style>
  <w:style w:type="paragraph" w:customStyle="1" w:styleId="31">
    <w:name w:val="Книг заголовок 3"/>
    <w:rsid w:val="00270853"/>
    <w:pPr>
      <w:spacing w:after="0" w:line="360" w:lineRule="auto"/>
      <w:contextualSpacing/>
      <w:jc w:val="center"/>
      <w:outlineLvl w:val="2"/>
    </w:pPr>
    <w:rPr>
      <w:rFonts w:eastAsia="MS Mincho" w:cs="Times New Roman"/>
      <w:b/>
      <w:sz w:val="26"/>
      <w:szCs w:val="24"/>
      <w:lang w:eastAsia="ru-RU"/>
    </w:rPr>
  </w:style>
  <w:style w:type="paragraph" w:customStyle="1" w:styleId="41">
    <w:name w:val="Книг заголовок 4"/>
    <w:rsid w:val="00932D9C"/>
    <w:pPr>
      <w:spacing w:before="120" w:after="120" w:line="240" w:lineRule="auto"/>
      <w:contextualSpacing/>
      <w:jc w:val="center"/>
      <w:outlineLvl w:val="3"/>
    </w:pPr>
    <w:rPr>
      <w:rFonts w:eastAsia="MS Mincho" w:cs="Times New Roman"/>
      <w:b/>
      <w:noProof/>
      <w:szCs w:val="24"/>
      <w:lang w:eastAsia="ru-RU"/>
    </w:rPr>
  </w:style>
  <w:style w:type="paragraph" w:customStyle="1" w:styleId="51">
    <w:name w:val="Книг заголовок 5"/>
    <w:rsid w:val="00932D9C"/>
    <w:pPr>
      <w:spacing w:before="120" w:after="120" w:line="240" w:lineRule="auto"/>
      <w:contextualSpacing/>
      <w:jc w:val="center"/>
      <w:outlineLvl w:val="4"/>
    </w:pPr>
    <w:rPr>
      <w:rFonts w:eastAsia="MS Mincho" w:cs="Times New Roman"/>
      <w:b/>
      <w:noProof/>
      <w:szCs w:val="24"/>
      <w:lang w:eastAsia="ru-RU"/>
    </w:rPr>
  </w:style>
  <w:style w:type="paragraph" w:customStyle="1" w:styleId="61">
    <w:name w:val="Книг заголовок 6"/>
    <w:basedOn w:val="51"/>
    <w:rsid w:val="00932D9C"/>
    <w:pPr>
      <w:outlineLvl w:val="5"/>
    </w:pPr>
  </w:style>
  <w:style w:type="paragraph" w:customStyle="1" w:styleId="71">
    <w:name w:val="Книг заголовок 7"/>
    <w:basedOn w:val="51"/>
    <w:rsid w:val="00932D9C"/>
    <w:pPr>
      <w:outlineLvl w:val="6"/>
    </w:pPr>
  </w:style>
  <w:style w:type="paragraph" w:customStyle="1" w:styleId="81">
    <w:name w:val="Книг заголовок 8"/>
    <w:basedOn w:val="51"/>
    <w:rsid w:val="00932D9C"/>
    <w:pPr>
      <w:outlineLvl w:val="7"/>
    </w:pPr>
  </w:style>
  <w:style w:type="paragraph" w:customStyle="1" w:styleId="92">
    <w:name w:val="Книг заголовок 9"/>
    <w:basedOn w:val="51"/>
    <w:rsid w:val="00932D9C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e">
    <w:name w:val="книги таблица ссылок"/>
    <w:basedOn w:val="a1"/>
    <w:autoRedefine/>
    <w:rsid w:val="006F6CAF"/>
    <w:pPr>
      <w:tabs>
        <w:tab w:val="num" w:pos="170"/>
      </w:tabs>
      <w:ind w:left="907" w:hanging="567"/>
    </w:pPr>
  </w:style>
  <w:style w:type="paragraph" w:customStyle="1" w:styleId="af">
    <w:name w:val="Комментарий"/>
    <w:basedOn w:val="a1"/>
    <w:qFormat/>
    <w:rsid w:val="00932D9C"/>
    <w:pPr>
      <w:ind w:left="1701" w:right="567" w:hanging="1701"/>
    </w:pPr>
  </w:style>
  <w:style w:type="paragraph" w:customStyle="1" w:styleId="af0">
    <w:name w:val="Контекст"/>
    <w:basedOn w:val="a1"/>
    <w:qFormat/>
    <w:rsid w:val="00932D9C"/>
    <w:pPr>
      <w:ind w:left="709" w:hanging="709"/>
    </w:pPr>
  </w:style>
  <w:style w:type="paragraph" w:styleId="af1">
    <w:name w:val="caption"/>
    <w:basedOn w:val="11"/>
    <w:next w:val="11"/>
    <w:link w:val="af2"/>
    <w:qFormat/>
    <w:rsid w:val="00866EED"/>
  </w:style>
  <w:style w:type="paragraph" w:styleId="af3">
    <w:name w:val="footer"/>
    <w:basedOn w:val="a0"/>
    <w:link w:val="af4"/>
    <w:uiPriority w:val="99"/>
    <w:unhideWhenUsed/>
    <w:rsid w:val="0093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932D9C"/>
  </w:style>
  <w:style w:type="character" w:styleId="af5">
    <w:name w:val="page number"/>
    <w:basedOn w:val="a2"/>
    <w:rsid w:val="00932D9C"/>
  </w:style>
  <w:style w:type="paragraph" w:styleId="af6">
    <w:name w:val="List Number"/>
    <w:basedOn w:val="a0"/>
    <w:rsid w:val="006F6CAF"/>
    <w:pPr>
      <w:tabs>
        <w:tab w:val="num" w:pos="360"/>
      </w:tabs>
      <w:spacing w:after="0" w:line="240" w:lineRule="auto"/>
      <w:ind w:left="360" w:hanging="360"/>
      <w:jc w:val="both"/>
    </w:pPr>
    <w:rPr>
      <w:rFonts w:eastAsia="MS Mincho" w:cs="Times New Roman"/>
      <w:noProof/>
      <w:szCs w:val="20"/>
      <w:lang w:val="en-US" w:eastAsia="ru-RU"/>
    </w:rPr>
  </w:style>
  <w:style w:type="paragraph" w:styleId="af7">
    <w:name w:val="Normal (Web)"/>
    <w:basedOn w:val="a0"/>
    <w:uiPriority w:val="99"/>
    <w:rsid w:val="00932D9C"/>
    <w:pPr>
      <w:spacing w:after="0" w:line="240" w:lineRule="auto"/>
    </w:pPr>
    <w:rPr>
      <w:rFonts w:eastAsia="MS Mincho" w:cs="Times New Roman"/>
      <w:noProof/>
      <w:szCs w:val="24"/>
      <w:lang w:eastAsia="ja-JP"/>
    </w:rPr>
  </w:style>
  <w:style w:type="paragraph" w:styleId="14">
    <w:name w:val="toc 1"/>
    <w:basedOn w:val="a0"/>
    <w:next w:val="a0"/>
    <w:autoRedefine/>
    <w:uiPriority w:val="39"/>
    <w:rsid w:val="00932D9C"/>
    <w:pPr>
      <w:spacing w:after="0" w:line="240" w:lineRule="auto"/>
    </w:pPr>
    <w:rPr>
      <w:rFonts w:eastAsia="MS Mincho" w:cs="Times New Roman"/>
      <w:caps/>
      <w:noProof/>
      <w:sz w:val="20"/>
      <w:szCs w:val="20"/>
      <w:lang w:eastAsia="ja-JP"/>
    </w:rPr>
  </w:style>
  <w:style w:type="paragraph" w:styleId="22">
    <w:name w:val="toc 2"/>
    <w:basedOn w:val="a0"/>
    <w:next w:val="a0"/>
    <w:autoRedefine/>
    <w:uiPriority w:val="39"/>
    <w:rsid w:val="00932D9C"/>
    <w:pPr>
      <w:tabs>
        <w:tab w:val="right" w:leader="dot" w:pos="9911"/>
      </w:tabs>
      <w:spacing w:after="0" w:line="240" w:lineRule="auto"/>
      <w:ind w:left="200"/>
    </w:pPr>
    <w:rPr>
      <w:rFonts w:eastAsia="MS Mincho" w:cs="Times New Roman"/>
      <w:noProof/>
      <w:sz w:val="20"/>
      <w:szCs w:val="20"/>
      <w:lang w:eastAsia="ja-JP"/>
    </w:rPr>
  </w:style>
  <w:style w:type="paragraph" w:styleId="32">
    <w:name w:val="toc 3"/>
    <w:basedOn w:val="a0"/>
    <w:next w:val="a0"/>
    <w:autoRedefine/>
    <w:uiPriority w:val="39"/>
    <w:rsid w:val="00932D9C"/>
    <w:pPr>
      <w:tabs>
        <w:tab w:val="right" w:leader="dot" w:pos="9911"/>
      </w:tabs>
      <w:spacing w:after="0" w:line="240" w:lineRule="auto"/>
      <w:ind w:left="970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42">
    <w:name w:val="toc 4"/>
    <w:basedOn w:val="a0"/>
    <w:next w:val="a0"/>
    <w:autoRedefine/>
    <w:uiPriority w:val="39"/>
    <w:rsid w:val="00932D9C"/>
    <w:pPr>
      <w:spacing w:after="0" w:line="240" w:lineRule="auto"/>
      <w:ind w:left="1168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52">
    <w:name w:val="toc 5"/>
    <w:basedOn w:val="a0"/>
    <w:next w:val="a0"/>
    <w:autoRedefine/>
    <w:uiPriority w:val="39"/>
    <w:rsid w:val="00932D9C"/>
    <w:pPr>
      <w:tabs>
        <w:tab w:val="right" w:leader="dot" w:pos="9911"/>
      </w:tabs>
      <w:spacing w:after="0" w:line="240" w:lineRule="auto"/>
      <w:ind w:left="1366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62">
    <w:name w:val="toc 6"/>
    <w:basedOn w:val="a0"/>
    <w:next w:val="a0"/>
    <w:autoRedefine/>
    <w:uiPriority w:val="39"/>
    <w:rsid w:val="00932D9C"/>
    <w:pPr>
      <w:spacing w:after="0" w:line="240" w:lineRule="auto"/>
      <w:ind w:left="1000"/>
    </w:pPr>
    <w:rPr>
      <w:rFonts w:eastAsia="MS Mincho" w:cs="Times New Roman"/>
      <w:noProof/>
      <w:sz w:val="20"/>
      <w:szCs w:val="20"/>
      <w:lang w:eastAsia="ja-JP"/>
    </w:rPr>
  </w:style>
  <w:style w:type="paragraph" w:styleId="72">
    <w:name w:val="toc 7"/>
    <w:basedOn w:val="a0"/>
    <w:next w:val="a0"/>
    <w:autoRedefine/>
    <w:uiPriority w:val="39"/>
    <w:rsid w:val="00932D9C"/>
    <w:pPr>
      <w:ind w:left="1680"/>
    </w:pPr>
    <w:rPr>
      <w:sz w:val="18"/>
      <w:szCs w:val="18"/>
    </w:rPr>
  </w:style>
  <w:style w:type="paragraph" w:styleId="82">
    <w:name w:val="toc 8"/>
    <w:basedOn w:val="a0"/>
    <w:next w:val="a0"/>
    <w:autoRedefine/>
    <w:uiPriority w:val="39"/>
    <w:rsid w:val="00932D9C"/>
    <w:pPr>
      <w:ind w:left="1960"/>
    </w:pPr>
    <w:rPr>
      <w:sz w:val="18"/>
      <w:szCs w:val="18"/>
    </w:rPr>
  </w:style>
  <w:style w:type="paragraph" w:styleId="93">
    <w:name w:val="toc 9"/>
    <w:basedOn w:val="a0"/>
    <w:next w:val="a0"/>
    <w:autoRedefine/>
    <w:uiPriority w:val="39"/>
    <w:rsid w:val="00932D9C"/>
    <w:pPr>
      <w:ind w:left="2240"/>
    </w:pPr>
    <w:rPr>
      <w:sz w:val="18"/>
      <w:szCs w:val="18"/>
    </w:rPr>
  </w:style>
  <w:style w:type="paragraph" w:styleId="af8">
    <w:name w:val="Body Text"/>
    <w:basedOn w:val="a0"/>
    <w:link w:val="af9"/>
    <w:rsid w:val="00932D9C"/>
    <w:pPr>
      <w:spacing w:after="12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f9">
    <w:name w:val="Основной текст Знак"/>
    <w:basedOn w:val="a2"/>
    <w:link w:val="af8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table" w:customStyle="1" w:styleId="afa">
    <w:name w:val="Поэзия"/>
    <w:basedOn w:val="a3"/>
    <w:rsid w:val="00932D9C"/>
    <w:pPr>
      <w:spacing w:after="0" w:line="240" w:lineRule="auto"/>
      <w:jc w:val="both"/>
    </w:pPr>
    <w:rPr>
      <w:rFonts w:eastAsia="MS Mincho" w:cs="Times New Roman"/>
      <w:szCs w:val="20"/>
      <w:lang w:eastAsia="ru-RU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character" w:styleId="afb">
    <w:name w:val="FollowedHyperlink"/>
    <w:basedOn w:val="a2"/>
    <w:rsid w:val="00932D9C"/>
    <w:rPr>
      <w:color w:val="800080"/>
      <w:u w:val="single"/>
    </w:rPr>
  </w:style>
  <w:style w:type="paragraph" w:customStyle="1" w:styleId="afc">
    <w:name w:val="Публикация"/>
    <w:rsid w:val="00932D9C"/>
    <w:pPr>
      <w:spacing w:after="0" w:line="360" w:lineRule="auto"/>
      <w:ind w:firstLine="720"/>
      <w:jc w:val="both"/>
    </w:pPr>
    <w:rPr>
      <w:rFonts w:eastAsia="MS Mincho" w:cs="Times New Roman"/>
      <w:szCs w:val="20"/>
      <w:lang w:eastAsia="ru-RU"/>
    </w:rPr>
  </w:style>
  <w:style w:type="paragraph" w:customStyle="1" w:styleId="afd">
    <w:name w:val="Публікація"/>
    <w:basedOn w:val="afc"/>
    <w:rsid w:val="00932D9C"/>
    <w:rPr>
      <w:lang w:val="uk-UA"/>
    </w:rPr>
  </w:style>
  <w:style w:type="table" w:styleId="afe">
    <w:name w:val="Table Grid"/>
    <w:basedOn w:val="a3"/>
    <w:rsid w:val="00932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ловарь"/>
    <w:basedOn w:val="7"/>
    <w:rsid w:val="00932D9C"/>
    <w:pPr>
      <w:tabs>
        <w:tab w:val="clear" w:pos="1296"/>
      </w:tabs>
      <w:spacing w:before="0" w:after="0"/>
      <w:ind w:left="0" w:firstLine="0"/>
      <w:outlineLvl w:val="2"/>
    </w:pPr>
    <w:rPr>
      <w:sz w:val="24"/>
      <w:szCs w:val="24"/>
      <w:lang w:val="en-US"/>
    </w:rPr>
  </w:style>
  <w:style w:type="paragraph" w:styleId="aff0">
    <w:name w:val="Bibliography"/>
    <w:basedOn w:val="a0"/>
    <w:rsid w:val="006F6CAF"/>
    <w:pPr>
      <w:shd w:val="clear" w:color="auto" w:fill="FFFFFF"/>
      <w:tabs>
        <w:tab w:val="num" w:pos="0"/>
      </w:tabs>
      <w:spacing w:after="0" w:line="240" w:lineRule="auto"/>
      <w:jc w:val="both"/>
    </w:pPr>
    <w:rPr>
      <w:rFonts w:eastAsia="MS Mincho" w:cs="Times New Roman"/>
      <w:iCs/>
      <w:noProof/>
      <w:szCs w:val="24"/>
      <w:lang w:val="en-US" w:eastAsia="ru-RU"/>
    </w:rPr>
  </w:style>
  <w:style w:type="table" w:styleId="aff1">
    <w:name w:val="Table Professional"/>
    <w:basedOn w:val="a3"/>
    <w:rsid w:val="00932D9C"/>
    <w:pPr>
      <w:spacing w:after="0" w:line="240" w:lineRule="auto"/>
    </w:pPr>
    <w:rPr>
      <w:rFonts w:eastAsia="MS Mincho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0"/>
    <w:link w:val="HTML0"/>
    <w:rsid w:val="0093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932D9C"/>
    <w:rPr>
      <w:rFonts w:ascii="Courier New" w:hAnsi="Courier New" w:cs="Courier New"/>
      <w:sz w:val="20"/>
    </w:rPr>
  </w:style>
  <w:style w:type="character" w:styleId="aff2">
    <w:name w:val="Strong"/>
    <w:basedOn w:val="a2"/>
    <w:uiPriority w:val="22"/>
    <w:qFormat/>
    <w:rsid w:val="00932D9C"/>
    <w:rPr>
      <w:b/>
      <w:bCs/>
    </w:rPr>
  </w:style>
  <w:style w:type="paragraph" w:styleId="aff3">
    <w:name w:val="Document Map"/>
    <w:basedOn w:val="a0"/>
    <w:link w:val="aff4"/>
    <w:semiHidden/>
    <w:rsid w:val="00932D9C"/>
    <w:pPr>
      <w:shd w:val="clear" w:color="auto" w:fill="000080"/>
      <w:spacing w:after="0" w:line="240" w:lineRule="auto"/>
    </w:pPr>
    <w:rPr>
      <w:rFonts w:ascii="Tahoma" w:eastAsia="MS Mincho" w:hAnsi="Tahoma" w:cs="Times New Roman"/>
      <w:noProof/>
      <w:sz w:val="28"/>
      <w:szCs w:val="20"/>
      <w:lang w:eastAsia="ja-JP"/>
    </w:rPr>
  </w:style>
  <w:style w:type="character" w:customStyle="1" w:styleId="aff4">
    <w:name w:val="Схема документа Знак"/>
    <w:basedOn w:val="a2"/>
    <w:link w:val="aff3"/>
    <w:semiHidden/>
    <w:rsid w:val="00932D9C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f5">
    <w:name w:val="table of authorities"/>
    <w:semiHidden/>
    <w:rsid w:val="00932D9C"/>
    <w:pPr>
      <w:spacing w:after="0" w:line="240" w:lineRule="auto"/>
      <w:ind w:left="198" w:hanging="198"/>
      <w:jc w:val="both"/>
    </w:pPr>
    <w:rPr>
      <w:rFonts w:eastAsia="MS Mincho" w:cs="Times New Roman"/>
      <w:szCs w:val="20"/>
      <w:lang w:eastAsia="ru-RU"/>
    </w:rPr>
  </w:style>
  <w:style w:type="paragraph" w:customStyle="1" w:styleId="12">
    <w:name w:val="Таблица ссылок 12 русс"/>
    <w:basedOn w:val="a0"/>
    <w:link w:val="120"/>
    <w:rsid w:val="007F22A8"/>
    <w:pPr>
      <w:numPr>
        <w:numId w:val="3"/>
      </w:numPr>
      <w:spacing w:after="0" w:line="360" w:lineRule="auto"/>
      <w:jc w:val="both"/>
    </w:pPr>
    <w:rPr>
      <w:rFonts w:eastAsia="MS Mincho" w:cs="Times New Roman"/>
      <w:noProof/>
      <w:sz w:val="28"/>
      <w:szCs w:val="24"/>
      <w:lang w:val="en-US" w:eastAsia="ru-RU"/>
    </w:rPr>
  </w:style>
  <w:style w:type="paragraph" w:customStyle="1" w:styleId="Eng12">
    <w:name w:val="Таблица ссылок Eng 12"/>
    <w:qFormat/>
    <w:rsid w:val="00932D9C"/>
    <w:pPr>
      <w:spacing w:after="0" w:line="240" w:lineRule="auto"/>
      <w:ind w:left="454" w:hanging="454"/>
      <w:jc w:val="both"/>
    </w:pPr>
    <w:rPr>
      <w:rFonts w:eastAsia="MS Mincho" w:cs="Times New Roman"/>
      <w:noProof/>
      <w:szCs w:val="24"/>
      <w:lang w:val="en-US" w:eastAsia="ru-RU"/>
    </w:rPr>
  </w:style>
  <w:style w:type="paragraph" w:customStyle="1" w:styleId="aff6">
    <w:name w:val="Тезис"/>
    <w:basedOn w:val="a1"/>
    <w:qFormat/>
    <w:rsid w:val="00932D9C"/>
    <w:pPr>
      <w:ind w:firstLine="0"/>
      <w:outlineLvl w:val="2"/>
    </w:pPr>
    <w:rPr>
      <w:b/>
      <w:i/>
    </w:rPr>
  </w:style>
  <w:style w:type="paragraph" w:styleId="aff7">
    <w:name w:val="Plain Text"/>
    <w:basedOn w:val="a0"/>
    <w:link w:val="aff8"/>
    <w:rsid w:val="00932D9C"/>
    <w:pPr>
      <w:spacing w:after="0" w:line="240" w:lineRule="auto"/>
    </w:pPr>
    <w:rPr>
      <w:rFonts w:ascii="Courier New" w:eastAsia="MS Mincho" w:hAnsi="Courier New" w:cs="Times New Roman"/>
      <w:noProof/>
      <w:sz w:val="28"/>
      <w:szCs w:val="20"/>
      <w:lang w:eastAsia="ja-JP"/>
    </w:rPr>
  </w:style>
  <w:style w:type="character" w:customStyle="1" w:styleId="aff8">
    <w:name w:val="Текст Знак"/>
    <w:basedOn w:val="a2"/>
    <w:link w:val="aff7"/>
    <w:rsid w:val="00932D9C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styleId="aff9">
    <w:name w:val="Balloon Text"/>
    <w:basedOn w:val="a0"/>
    <w:link w:val="affa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character" w:customStyle="1" w:styleId="affa">
    <w:name w:val="Текст выноски Знак"/>
    <w:basedOn w:val="a2"/>
    <w:link w:val="aff9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paragraph" w:styleId="affb">
    <w:name w:val="annotation text"/>
    <w:basedOn w:val="a1"/>
    <w:link w:val="affc"/>
    <w:autoRedefine/>
    <w:semiHidden/>
    <w:qFormat/>
    <w:rsid w:val="00932D9C"/>
    <w:pPr>
      <w:ind w:firstLine="0"/>
    </w:pPr>
    <w:rPr>
      <w:rFonts w:eastAsiaTheme="minorHAnsi" w:cstheme="minorBidi"/>
      <w:lang w:eastAsia="en-US"/>
    </w:rPr>
  </w:style>
  <w:style w:type="character" w:customStyle="1" w:styleId="affc">
    <w:name w:val="Текст примечания Знак"/>
    <w:basedOn w:val="a2"/>
    <w:link w:val="affb"/>
    <w:semiHidden/>
    <w:rsid w:val="00932D9C"/>
    <w:rPr>
      <w:rFonts w:ascii="Times New Roman" w:hAnsi="Times New Roman"/>
      <w:iCs/>
      <w:sz w:val="24"/>
      <w:szCs w:val="24"/>
    </w:rPr>
  </w:style>
  <w:style w:type="paragraph" w:styleId="affd">
    <w:name w:val="footnote text"/>
    <w:basedOn w:val="a0"/>
    <w:link w:val="affe"/>
    <w:semiHidden/>
    <w:rsid w:val="00932D9C"/>
  </w:style>
  <w:style w:type="character" w:customStyle="1" w:styleId="affe">
    <w:name w:val="Текст сноски Знак"/>
    <w:basedOn w:val="a2"/>
    <w:link w:val="affd"/>
    <w:semiHidden/>
    <w:rsid w:val="00932D9C"/>
    <w:rPr>
      <w:sz w:val="24"/>
    </w:rPr>
  </w:style>
  <w:style w:type="paragraph" w:customStyle="1" w:styleId="-">
    <w:name w:val="Текст-рисунок"/>
    <w:rsid w:val="00932D9C"/>
    <w:pPr>
      <w:widowControl w:val="0"/>
      <w:spacing w:after="0" w:line="240" w:lineRule="auto"/>
      <w:jc w:val="both"/>
    </w:pPr>
    <w:rPr>
      <w:rFonts w:ascii="Arial Narrow" w:eastAsia="MS Mincho" w:hAnsi="Arial Narrow" w:cs="Times New Roman"/>
      <w:noProof/>
      <w:sz w:val="28"/>
      <w:szCs w:val="20"/>
      <w:lang w:eastAsia="ru-RU"/>
    </w:rPr>
  </w:style>
  <w:style w:type="paragraph" w:customStyle="1" w:styleId="14-1">
    <w:name w:val="Укр 14 - 1"/>
    <w:basedOn w:val="31"/>
    <w:autoRedefine/>
    <w:qFormat/>
    <w:rsid w:val="001D175D"/>
    <w:pPr>
      <w:ind w:firstLine="709"/>
      <w:jc w:val="both"/>
      <w:outlineLvl w:val="9"/>
    </w:pPr>
    <w:rPr>
      <w:b w:val="0"/>
      <w:lang w:val="uk-UA"/>
    </w:rPr>
  </w:style>
  <w:style w:type="paragraph" w:customStyle="1" w:styleId="afff">
    <w:name w:val="Авторы"/>
    <w:basedOn w:val="a1"/>
    <w:link w:val="afff0"/>
    <w:qFormat/>
    <w:rsid w:val="00626E8F"/>
    <w:pPr>
      <w:spacing w:before="60" w:after="60"/>
      <w:ind w:firstLine="0"/>
      <w:jc w:val="center"/>
    </w:pPr>
    <w:rPr>
      <w:b/>
      <w:i/>
      <w:szCs w:val="28"/>
    </w:rPr>
  </w:style>
  <w:style w:type="character" w:customStyle="1" w:styleId="afff0">
    <w:name w:val="Авторы Знак"/>
    <w:basedOn w:val="a2"/>
    <w:link w:val="afff"/>
    <w:rsid w:val="00626E8F"/>
    <w:rPr>
      <w:rFonts w:eastAsia="MS Mincho" w:cs="Times New Roman"/>
      <w:b/>
      <w:i/>
      <w:iCs/>
      <w:sz w:val="28"/>
      <w:szCs w:val="28"/>
      <w:lang w:eastAsia="ru-RU"/>
    </w:rPr>
  </w:style>
  <w:style w:type="paragraph" w:customStyle="1" w:styleId="afff1">
    <w:name w:val="сочиняю"/>
    <w:basedOn w:val="a1"/>
    <w:link w:val="afff2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2">
    <w:name w:val="сочиняю Знак"/>
    <w:basedOn w:val="a2"/>
    <w:link w:val="afff1"/>
    <w:rsid w:val="00866EED"/>
    <w:rPr>
      <w:rFonts w:ascii="Shruti" w:eastAsia="MS Mincho" w:hAnsi="Shruti"/>
      <w:iCs/>
      <w:sz w:val="72"/>
      <w:szCs w:val="72"/>
    </w:rPr>
  </w:style>
  <w:style w:type="paragraph" w:customStyle="1" w:styleId="afff3">
    <w:name w:val="Эпигрпф"/>
    <w:basedOn w:val="a1"/>
    <w:link w:val="afff4"/>
    <w:qFormat/>
    <w:rsid w:val="00866EED"/>
    <w:pPr>
      <w:ind w:left="2835" w:firstLine="0"/>
    </w:pPr>
    <w:rPr>
      <w:rFonts w:cstheme="minorBidi"/>
      <w:lang w:eastAsia="en-US"/>
    </w:rPr>
  </w:style>
  <w:style w:type="character" w:customStyle="1" w:styleId="afff4">
    <w:name w:val="Эпигрпф Знак"/>
    <w:basedOn w:val="a2"/>
    <w:link w:val="afff3"/>
    <w:rsid w:val="00866EED"/>
    <w:rPr>
      <w:rFonts w:eastAsia="MS Mincho"/>
      <w:iCs/>
      <w:szCs w:val="24"/>
    </w:rPr>
  </w:style>
  <w:style w:type="paragraph" w:customStyle="1" w:styleId="afff5">
    <w:name w:val="Сочиняю"/>
    <w:basedOn w:val="a1"/>
    <w:link w:val="afff6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6">
    <w:name w:val="Сочиняю Знак"/>
    <w:basedOn w:val="a2"/>
    <w:link w:val="afff5"/>
    <w:rsid w:val="00866EED"/>
    <w:rPr>
      <w:rFonts w:ascii="Shruti" w:eastAsia="MS Mincho" w:hAnsi="Shruti"/>
      <w:iCs/>
      <w:sz w:val="72"/>
      <w:szCs w:val="72"/>
    </w:rPr>
  </w:style>
  <w:style w:type="paragraph" w:customStyle="1" w:styleId="afff7">
    <w:name w:val="Название статьи"/>
    <w:basedOn w:val="a1"/>
    <w:link w:val="afff8"/>
    <w:autoRedefine/>
    <w:qFormat/>
    <w:rsid w:val="008D1A49"/>
    <w:pPr>
      <w:spacing w:before="100" w:after="100"/>
      <w:ind w:firstLine="0"/>
      <w:jc w:val="center"/>
    </w:pPr>
    <w:rPr>
      <w:caps/>
      <w:szCs w:val="28"/>
    </w:rPr>
  </w:style>
  <w:style w:type="character" w:customStyle="1" w:styleId="afff8">
    <w:name w:val="Название статьи Знак"/>
    <w:basedOn w:val="a2"/>
    <w:link w:val="afff7"/>
    <w:rsid w:val="008D1A49"/>
    <w:rPr>
      <w:rFonts w:eastAsia="MS Mincho" w:cs="Times New Roman"/>
      <w:iCs/>
      <w:caps/>
      <w:szCs w:val="28"/>
      <w:lang w:eastAsia="ru-RU"/>
    </w:rPr>
  </w:style>
  <w:style w:type="paragraph" w:customStyle="1" w:styleId="2-">
    <w:name w:val="Книг заголовок 2 - подбор абзаца"/>
    <w:basedOn w:val="21"/>
    <w:link w:val="2-0"/>
    <w:autoRedefine/>
    <w:qFormat/>
    <w:rsid w:val="008E3BA8"/>
    <w:pPr>
      <w:tabs>
        <w:tab w:val="num" w:pos="1440"/>
      </w:tabs>
      <w:spacing w:before="0" w:after="0"/>
      <w:ind w:left="1440" w:firstLine="709"/>
      <w:jc w:val="both"/>
    </w:pPr>
    <w:rPr>
      <w:caps w:val="0"/>
    </w:rPr>
  </w:style>
  <w:style w:type="character" w:customStyle="1" w:styleId="2-0">
    <w:name w:val="Книг заголовок 2 - подбор абзаца Знак"/>
    <w:basedOn w:val="a2"/>
    <w:link w:val="2-"/>
    <w:rsid w:val="008E3BA8"/>
    <w:rPr>
      <w:rFonts w:eastAsia="MS Mincho" w:cs="Times New Roman"/>
      <w:noProof/>
      <w:szCs w:val="24"/>
      <w:lang w:eastAsia="ru-RU"/>
    </w:rPr>
  </w:style>
  <w:style w:type="paragraph" w:customStyle="1" w:styleId="afff9">
    <w:name w:val="Таблица номер"/>
    <w:next w:val="a1"/>
    <w:link w:val="afffa"/>
    <w:qFormat/>
    <w:rsid w:val="00D16DB8"/>
    <w:pPr>
      <w:spacing w:after="0" w:line="240" w:lineRule="auto"/>
      <w:jc w:val="center"/>
      <w:outlineLvl w:val="3"/>
    </w:pPr>
    <w:rPr>
      <w:rFonts w:eastAsia="MS Mincho" w:cs="Times New Roman"/>
      <w:iCs/>
      <w:szCs w:val="24"/>
      <w:lang w:eastAsia="ru-RU"/>
    </w:rPr>
  </w:style>
  <w:style w:type="character" w:customStyle="1" w:styleId="afffa">
    <w:name w:val="Таблица номер Знак"/>
    <w:basedOn w:val="a2"/>
    <w:link w:val="afff9"/>
    <w:rsid w:val="00D16DB8"/>
    <w:rPr>
      <w:rFonts w:eastAsia="MS Mincho" w:cs="Times New Roman"/>
      <w:iCs/>
      <w:szCs w:val="24"/>
      <w:lang w:eastAsia="ru-RU"/>
    </w:rPr>
  </w:style>
  <w:style w:type="paragraph" w:customStyle="1" w:styleId="9">
    <w:name w:val="Стиль9"/>
    <w:basedOn w:val="a1"/>
    <w:link w:val="94"/>
    <w:qFormat/>
    <w:rsid w:val="00130BA0"/>
    <w:pPr>
      <w:numPr>
        <w:numId w:val="4"/>
      </w:numPr>
      <w:tabs>
        <w:tab w:val="left" w:pos="3613"/>
      </w:tabs>
    </w:pPr>
  </w:style>
  <w:style w:type="character" w:customStyle="1" w:styleId="94">
    <w:name w:val="Стиль9 Знак"/>
    <w:basedOn w:val="a2"/>
    <w:link w:val="9"/>
    <w:rsid w:val="00130BA0"/>
    <w:rPr>
      <w:rFonts w:eastAsia="MS Mincho" w:cs="Times New Roman"/>
      <w:iCs/>
      <w:szCs w:val="24"/>
      <w:lang w:eastAsia="ru-RU"/>
    </w:rPr>
  </w:style>
  <w:style w:type="character" w:customStyle="1" w:styleId="a9">
    <w:name w:val="книги Знак"/>
    <w:link w:val="a1"/>
    <w:rsid w:val="00270853"/>
    <w:rPr>
      <w:rFonts w:eastAsia="MS Mincho" w:cs="Times New Roman"/>
      <w:iCs/>
      <w:sz w:val="26"/>
      <w:szCs w:val="24"/>
      <w:lang w:eastAsia="ru-RU"/>
    </w:rPr>
  </w:style>
  <w:style w:type="paragraph" w:customStyle="1" w:styleId="afffb">
    <w:name w:val="книги Укр"/>
    <w:link w:val="afffc"/>
    <w:rsid w:val="00381EB6"/>
    <w:pPr>
      <w:spacing w:after="0" w:line="240" w:lineRule="auto"/>
      <w:ind w:firstLine="567"/>
      <w:jc w:val="both"/>
    </w:pPr>
    <w:rPr>
      <w:rFonts w:eastAsia="MS Mincho" w:cs="Times New Roman"/>
      <w:iCs/>
      <w:szCs w:val="24"/>
      <w:lang w:val="uk-UA" w:eastAsia="ru-RU"/>
    </w:rPr>
  </w:style>
  <w:style w:type="character" w:customStyle="1" w:styleId="afffc">
    <w:name w:val="книги Укр Знак"/>
    <w:link w:val="afffb"/>
    <w:rsid w:val="00381EB6"/>
    <w:rPr>
      <w:rFonts w:eastAsia="MS Mincho" w:cs="Times New Roman"/>
      <w:iCs/>
      <w:szCs w:val="24"/>
      <w:lang w:val="uk-UA" w:eastAsia="ru-RU"/>
    </w:rPr>
  </w:style>
  <w:style w:type="paragraph" w:customStyle="1" w:styleId="15">
    <w:name w:val="Стиль1"/>
    <w:basedOn w:val="a0"/>
    <w:link w:val="16"/>
    <w:qFormat/>
    <w:rsid w:val="00C755AB"/>
    <w:pPr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16">
    <w:name w:val="Стиль1 Знак"/>
    <w:link w:val="15"/>
    <w:rsid w:val="00C755AB"/>
    <w:rPr>
      <w:rFonts w:eastAsia="Times New Roman" w:cs="Times New Roman"/>
      <w:szCs w:val="24"/>
      <w:lang w:eastAsia="ru-RU"/>
    </w:rPr>
  </w:style>
  <w:style w:type="paragraph" w:customStyle="1" w:styleId="23">
    <w:name w:val="Стиль2"/>
    <w:basedOn w:val="a0"/>
    <w:link w:val="24"/>
    <w:qFormat/>
    <w:rsid w:val="00C755AB"/>
    <w:pPr>
      <w:spacing w:after="0" w:line="240" w:lineRule="auto"/>
      <w:ind w:left="720" w:hanging="153"/>
      <w:jc w:val="both"/>
    </w:pPr>
    <w:rPr>
      <w:rFonts w:eastAsia="Times New Roman" w:cs="Times New Roman"/>
      <w:szCs w:val="24"/>
      <w:lang w:val="uk-UA" w:eastAsia="ru-RU"/>
    </w:rPr>
  </w:style>
  <w:style w:type="character" w:customStyle="1" w:styleId="24">
    <w:name w:val="Стиль2 Знак"/>
    <w:link w:val="23"/>
    <w:rsid w:val="00C755AB"/>
    <w:rPr>
      <w:rFonts w:eastAsia="Times New Roman" w:cs="Times New Roman"/>
      <w:szCs w:val="24"/>
      <w:lang w:val="uk-UA" w:eastAsia="ru-RU"/>
    </w:rPr>
  </w:style>
  <w:style w:type="paragraph" w:customStyle="1" w:styleId="53">
    <w:name w:val="Стиль5"/>
    <w:basedOn w:val="15"/>
    <w:link w:val="54"/>
    <w:qFormat/>
    <w:rsid w:val="00C755AB"/>
    <w:rPr>
      <w:i/>
      <w:lang w:val="uk-UA"/>
    </w:rPr>
  </w:style>
  <w:style w:type="character" w:customStyle="1" w:styleId="54">
    <w:name w:val="Стиль5 Знак"/>
    <w:basedOn w:val="16"/>
    <w:link w:val="53"/>
    <w:rsid w:val="00C755AB"/>
    <w:rPr>
      <w:rFonts w:eastAsia="Times New Roman" w:cs="Times New Roman"/>
      <w:i/>
      <w:szCs w:val="24"/>
      <w:lang w:val="uk-UA" w:eastAsia="ru-RU"/>
    </w:rPr>
  </w:style>
  <w:style w:type="paragraph" w:customStyle="1" w:styleId="43">
    <w:name w:val="Стиль4"/>
    <w:basedOn w:val="a1"/>
    <w:link w:val="44"/>
    <w:qFormat/>
    <w:rsid w:val="00C755AB"/>
    <w:pPr>
      <w:ind w:firstLine="0"/>
      <w:jc w:val="center"/>
    </w:pPr>
    <w:rPr>
      <w:b/>
      <w:caps/>
      <w:lang w:val="uk-UA"/>
    </w:rPr>
  </w:style>
  <w:style w:type="character" w:customStyle="1" w:styleId="44">
    <w:name w:val="Стиль4 Знак"/>
    <w:basedOn w:val="a9"/>
    <w:link w:val="43"/>
    <w:rsid w:val="00C755AB"/>
    <w:rPr>
      <w:rFonts w:eastAsia="MS Mincho" w:cs="Times New Roman"/>
      <w:b/>
      <w:iCs/>
      <w:caps/>
      <w:sz w:val="28"/>
      <w:szCs w:val="24"/>
      <w:lang w:val="uk-UA" w:eastAsia="ru-RU"/>
    </w:rPr>
  </w:style>
  <w:style w:type="paragraph" w:styleId="afffd">
    <w:name w:val="annotation subject"/>
    <w:basedOn w:val="affb"/>
    <w:next w:val="affb"/>
    <w:link w:val="afffe"/>
    <w:uiPriority w:val="99"/>
    <w:semiHidden/>
    <w:unhideWhenUsed/>
    <w:rsid w:val="00CB61D5"/>
    <w:pPr>
      <w:spacing w:after="200"/>
      <w:jc w:val="left"/>
    </w:pPr>
    <w:rPr>
      <w:b/>
      <w:bCs/>
      <w:iCs w:val="0"/>
      <w:sz w:val="20"/>
      <w:szCs w:val="20"/>
    </w:rPr>
  </w:style>
  <w:style w:type="character" w:customStyle="1" w:styleId="afffe">
    <w:name w:val="Тема примечания Знак"/>
    <w:basedOn w:val="affc"/>
    <w:link w:val="afffd"/>
    <w:uiPriority w:val="99"/>
    <w:semiHidden/>
    <w:rsid w:val="00CB61D5"/>
    <w:rPr>
      <w:rFonts w:ascii="Times New Roman" w:hAnsi="Times New Roman"/>
      <w:b/>
      <w:bCs/>
      <w:iCs w:val="0"/>
      <w:sz w:val="20"/>
      <w:szCs w:val="20"/>
    </w:rPr>
  </w:style>
  <w:style w:type="paragraph" w:styleId="affff">
    <w:name w:val="Revision"/>
    <w:hidden/>
    <w:uiPriority w:val="99"/>
    <w:semiHidden/>
    <w:rsid w:val="00CB61D5"/>
    <w:pPr>
      <w:spacing w:after="0" w:line="240" w:lineRule="auto"/>
    </w:pPr>
  </w:style>
  <w:style w:type="character" w:customStyle="1" w:styleId="af2">
    <w:name w:val="Название объекта Знак"/>
    <w:basedOn w:val="a2"/>
    <w:link w:val="af1"/>
    <w:rsid w:val="00231BDA"/>
    <w:rPr>
      <w:rFonts w:eastAsia="MS Mincho" w:cs="Times New Roman"/>
      <w:sz w:val="28"/>
      <w:szCs w:val="20"/>
      <w:lang w:eastAsia="ru-RU"/>
    </w:rPr>
  </w:style>
  <w:style w:type="paragraph" w:customStyle="1" w:styleId="140">
    <w:name w:val="Стиль14"/>
    <w:basedOn w:val="a0"/>
    <w:qFormat/>
    <w:rsid w:val="00231BDA"/>
    <w:pPr>
      <w:spacing w:after="0" w:line="240" w:lineRule="auto"/>
      <w:jc w:val="center"/>
    </w:pPr>
    <w:rPr>
      <w:rFonts w:eastAsia="MS Mincho" w:cs="Cambria Math"/>
      <w:iCs/>
      <w:noProof/>
      <w:szCs w:val="24"/>
      <w:lang w:val="uk-UA" w:eastAsia="ru-RU"/>
    </w:rPr>
  </w:style>
  <w:style w:type="paragraph" w:customStyle="1" w:styleId="a">
    <w:name w:val="книги + список"/>
    <w:basedOn w:val="afffb"/>
    <w:link w:val="affff0"/>
    <w:qFormat/>
    <w:rsid w:val="00231BDA"/>
    <w:pPr>
      <w:numPr>
        <w:numId w:val="5"/>
      </w:numPr>
    </w:pPr>
    <w:rPr>
      <w:noProof/>
    </w:rPr>
  </w:style>
  <w:style w:type="character" w:customStyle="1" w:styleId="affff0">
    <w:name w:val="книги + список Знак"/>
    <w:basedOn w:val="afffc"/>
    <w:link w:val="a"/>
    <w:rsid w:val="00231BDA"/>
    <w:rPr>
      <w:rFonts w:eastAsia="MS Mincho" w:cs="Times New Roman"/>
      <w:iCs/>
      <w:noProof/>
      <w:szCs w:val="24"/>
      <w:lang w:val="uk-UA" w:eastAsia="ru-RU"/>
    </w:rPr>
  </w:style>
  <w:style w:type="paragraph" w:customStyle="1" w:styleId="33">
    <w:name w:val="Стиль3"/>
    <w:basedOn w:val="12"/>
    <w:link w:val="34"/>
    <w:qFormat/>
    <w:rsid w:val="005354DF"/>
    <w:pPr>
      <w:numPr>
        <w:numId w:val="0"/>
      </w:numPr>
      <w:ind w:left="360"/>
      <w:jc w:val="center"/>
    </w:pPr>
    <w:rPr>
      <w:i/>
      <w:noProof w:val="0"/>
      <w:lang w:val="ru-RU"/>
    </w:rPr>
  </w:style>
  <w:style w:type="paragraph" w:customStyle="1" w:styleId="63">
    <w:name w:val="Стиль6"/>
    <w:basedOn w:val="12"/>
    <w:link w:val="64"/>
    <w:qFormat/>
    <w:rsid w:val="005354DF"/>
    <w:pPr>
      <w:numPr>
        <w:numId w:val="0"/>
      </w:numPr>
      <w:ind w:left="360"/>
      <w:jc w:val="center"/>
    </w:pPr>
    <w:rPr>
      <w:b/>
      <w:i/>
      <w:noProof w:val="0"/>
      <w:lang w:val="ru-RU"/>
    </w:rPr>
  </w:style>
  <w:style w:type="character" w:customStyle="1" w:styleId="120">
    <w:name w:val="Таблица ссылок 12 русс Знак"/>
    <w:basedOn w:val="a2"/>
    <w:link w:val="12"/>
    <w:rsid w:val="007F22A8"/>
    <w:rPr>
      <w:rFonts w:eastAsia="MS Mincho" w:cs="Times New Roman"/>
      <w:noProof/>
      <w:sz w:val="28"/>
      <w:szCs w:val="24"/>
      <w:lang w:val="en-US" w:eastAsia="ru-RU"/>
    </w:rPr>
  </w:style>
  <w:style w:type="character" w:customStyle="1" w:styleId="34">
    <w:name w:val="Стиль3 Знак"/>
    <w:basedOn w:val="120"/>
    <w:link w:val="33"/>
    <w:rsid w:val="005354DF"/>
    <w:rPr>
      <w:rFonts w:eastAsia="MS Mincho" w:cs="Times New Roman"/>
      <w:i/>
      <w:noProof/>
      <w:sz w:val="28"/>
      <w:szCs w:val="24"/>
      <w:lang w:val="en-US" w:eastAsia="ru-RU"/>
    </w:rPr>
  </w:style>
  <w:style w:type="character" w:customStyle="1" w:styleId="64">
    <w:name w:val="Стиль6 Знак"/>
    <w:basedOn w:val="120"/>
    <w:link w:val="63"/>
    <w:rsid w:val="005354DF"/>
    <w:rPr>
      <w:rFonts w:eastAsia="MS Mincho" w:cs="Times New Roman"/>
      <w:b/>
      <w:i/>
      <w:noProof/>
      <w:sz w:val="28"/>
      <w:szCs w:val="24"/>
      <w:lang w:val="en-US" w:eastAsia="ru-RU"/>
    </w:rPr>
  </w:style>
  <w:style w:type="paragraph" w:customStyle="1" w:styleId="73">
    <w:name w:val="Стиль7"/>
    <w:basedOn w:val="a1"/>
    <w:link w:val="74"/>
    <w:qFormat/>
    <w:rsid w:val="00BD08DC"/>
    <w:pPr>
      <w:ind w:left="714" w:hanging="357"/>
    </w:pPr>
    <w:rPr>
      <w:noProof/>
      <w:lang w:val="en-US"/>
    </w:rPr>
  </w:style>
  <w:style w:type="character" w:customStyle="1" w:styleId="74">
    <w:name w:val="Стиль7 Знак"/>
    <w:basedOn w:val="a9"/>
    <w:link w:val="73"/>
    <w:rsid w:val="00BD08DC"/>
    <w:rPr>
      <w:rFonts w:eastAsia="MS Mincho" w:cs="Times New Roman"/>
      <w:iCs/>
      <w:noProof/>
      <w:sz w:val="28"/>
      <w:szCs w:val="24"/>
      <w:lang w:val="en-US" w:eastAsia="ru-RU"/>
    </w:rPr>
  </w:style>
  <w:style w:type="paragraph" w:customStyle="1" w:styleId="83">
    <w:name w:val="Стиль8"/>
    <w:basedOn w:val="2"/>
    <w:link w:val="84"/>
    <w:qFormat/>
    <w:rsid w:val="00890720"/>
    <w:pPr>
      <w:numPr>
        <w:ilvl w:val="0"/>
        <w:numId w:val="0"/>
      </w:numPr>
      <w:spacing w:before="0" w:after="0" w:line="360" w:lineRule="auto"/>
      <w:jc w:val="right"/>
    </w:pPr>
    <w:rPr>
      <w:sz w:val="28"/>
    </w:rPr>
  </w:style>
  <w:style w:type="character" w:customStyle="1" w:styleId="84">
    <w:name w:val="Стиль8 Знак"/>
    <w:basedOn w:val="20"/>
    <w:link w:val="83"/>
    <w:rsid w:val="00890720"/>
    <w:rPr>
      <w:rFonts w:eastAsia="Times New Roman" w:cs="Times New Roman"/>
      <w:caps/>
      <w:sz w:val="28"/>
      <w:szCs w:val="24"/>
      <w:lang w:eastAsia="ru-RU"/>
    </w:rPr>
  </w:style>
  <w:style w:type="paragraph" w:customStyle="1" w:styleId="100">
    <w:name w:val="Стиль10"/>
    <w:basedOn w:val="a1"/>
    <w:link w:val="101"/>
    <w:qFormat/>
    <w:rsid w:val="00E15067"/>
    <w:rPr>
      <w:i/>
    </w:rPr>
  </w:style>
  <w:style w:type="character" w:customStyle="1" w:styleId="101">
    <w:name w:val="Стиль10 Знак"/>
    <w:basedOn w:val="a9"/>
    <w:link w:val="100"/>
    <w:rsid w:val="00E15067"/>
    <w:rPr>
      <w:rFonts w:eastAsia="MS Mincho" w:cs="Times New Roman"/>
      <w:i/>
      <w:i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0">
    <w:name w:val="Normal"/>
    <w:qFormat/>
    <w:rsid w:val="00C755AB"/>
  </w:style>
  <w:style w:type="paragraph" w:styleId="1">
    <w:name w:val="heading 1"/>
    <w:next w:val="a1"/>
    <w:link w:val="10"/>
    <w:qFormat/>
    <w:rsid w:val="006A79D3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="Times New Roman" w:cs="Times New Roman"/>
      <w:b/>
      <w:caps/>
      <w:szCs w:val="24"/>
      <w:lang w:eastAsia="ru-RU"/>
    </w:rPr>
  </w:style>
  <w:style w:type="paragraph" w:styleId="2">
    <w:name w:val="heading 2"/>
    <w:next w:val="a1"/>
    <w:link w:val="20"/>
    <w:qFormat/>
    <w:rsid w:val="006A79D3"/>
    <w:pPr>
      <w:keepNext/>
      <w:numPr>
        <w:ilvl w:val="1"/>
        <w:numId w:val="2"/>
      </w:numPr>
      <w:spacing w:before="240" w:after="240" w:line="240" w:lineRule="auto"/>
      <w:jc w:val="center"/>
      <w:outlineLvl w:val="1"/>
    </w:pPr>
    <w:rPr>
      <w:rFonts w:eastAsia="Times New Roman" w:cs="Times New Roman"/>
      <w:caps/>
      <w:szCs w:val="24"/>
      <w:lang w:eastAsia="ru-RU"/>
    </w:rPr>
  </w:style>
  <w:style w:type="paragraph" w:styleId="3">
    <w:name w:val="heading 3"/>
    <w:next w:val="a1"/>
    <w:link w:val="30"/>
    <w:qFormat/>
    <w:rsid w:val="006A79D3"/>
    <w:pPr>
      <w:keepNext/>
      <w:numPr>
        <w:ilvl w:val="2"/>
        <w:numId w:val="2"/>
      </w:numPr>
      <w:spacing w:before="240" w:after="240" w:line="240" w:lineRule="auto"/>
      <w:jc w:val="center"/>
      <w:outlineLvl w:val="2"/>
    </w:pPr>
    <w:rPr>
      <w:rFonts w:eastAsia="Times New Roman" w:cs="Times New Roman"/>
      <w:b/>
      <w:noProof/>
      <w:kern w:val="16"/>
      <w:szCs w:val="24"/>
      <w:lang w:eastAsia="ru-RU"/>
    </w:rPr>
  </w:style>
  <w:style w:type="paragraph" w:styleId="4">
    <w:name w:val="heading 4"/>
    <w:next w:val="a1"/>
    <w:link w:val="40"/>
    <w:qFormat/>
    <w:rsid w:val="006A79D3"/>
    <w:pPr>
      <w:keepNext/>
      <w:numPr>
        <w:ilvl w:val="3"/>
        <w:numId w:val="2"/>
      </w:numPr>
      <w:spacing w:before="240" w:after="120" w:line="360" w:lineRule="auto"/>
      <w:jc w:val="center"/>
      <w:outlineLvl w:val="3"/>
    </w:pPr>
    <w:rPr>
      <w:rFonts w:eastAsia="Times New Roman" w:cs="Times New Roman"/>
      <w:noProof/>
      <w:kern w:val="16"/>
      <w:szCs w:val="20"/>
      <w:lang w:eastAsia="ru-RU"/>
    </w:rPr>
  </w:style>
  <w:style w:type="paragraph" w:styleId="5">
    <w:name w:val="heading 5"/>
    <w:next w:val="a1"/>
    <w:link w:val="50"/>
    <w:qFormat/>
    <w:rsid w:val="006A79D3"/>
    <w:pPr>
      <w:numPr>
        <w:ilvl w:val="4"/>
        <w:numId w:val="2"/>
      </w:numPr>
      <w:spacing w:after="0" w:line="360" w:lineRule="auto"/>
      <w:jc w:val="center"/>
      <w:outlineLvl w:val="4"/>
    </w:pPr>
    <w:rPr>
      <w:rFonts w:eastAsia="Times New Roman" w:cs="Times New Roman"/>
      <w:noProof/>
      <w:kern w:val="16"/>
      <w:szCs w:val="20"/>
      <w:lang w:eastAsia="ru-RU"/>
    </w:rPr>
  </w:style>
  <w:style w:type="paragraph" w:styleId="6">
    <w:name w:val="heading 6"/>
    <w:next w:val="a1"/>
    <w:link w:val="60"/>
    <w:qFormat/>
    <w:rsid w:val="006A79D3"/>
    <w:pPr>
      <w:numPr>
        <w:ilvl w:val="5"/>
        <w:numId w:val="2"/>
      </w:numPr>
      <w:spacing w:after="0" w:line="360" w:lineRule="auto"/>
      <w:jc w:val="center"/>
      <w:outlineLvl w:val="5"/>
    </w:pPr>
    <w:rPr>
      <w:rFonts w:eastAsia="Times New Roman" w:cs="Times New Roman"/>
      <w:noProof/>
      <w:kern w:val="16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6A79D3"/>
    <w:pPr>
      <w:numPr>
        <w:ilvl w:val="6"/>
        <w:numId w:val="2"/>
      </w:numPr>
      <w:spacing w:before="240" w:after="60"/>
      <w:outlineLvl w:val="6"/>
    </w:pPr>
    <w:rPr>
      <w:rFonts w:eastAsia="Times New Roman"/>
      <w:noProof/>
      <w:kern w:val="16"/>
      <w:szCs w:val="20"/>
    </w:rPr>
  </w:style>
  <w:style w:type="paragraph" w:styleId="8">
    <w:name w:val="heading 8"/>
    <w:next w:val="a1"/>
    <w:link w:val="80"/>
    <w:qFormat/>
    <w:rsid w:val="006A79D3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noProof/>
      <w:szCs w:val="24"/>
      <w:lang w:eastAsia="ru-RU"/>
    </w:rPr>
  </w:style>
  <w:style w:type="paragraph" w:styleId="90">
    <w:name w:val="heading 9"/>
    <w:next w:val="a1"/>
    <w:link w:val="91"/>
    <w:autoRedefine/>
    <w:qFormat/>
    <w:rsid w:val="006A79D3"/>
    <w:pPr>
      <w:numPr>
        <w:ilvl w:val="8"/>
        <w:numId w:val="2"/>
      </w:numPr>
      <w:spacing w:after="0" w:line="240" w:lineRule="auto"/>
      <w:outlineLvl w:val="8"/>
    </w:pPr>
    <w:rPr>
      <w:rFonts w:eastAsia="Times New Roman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styleId="111111">
    <w:name w:val="Outline List 2"/>
    <w:basedOn w:val="a4"/>
    <w:rsid w:val="00932D9C"/>
    <w:pPr>
      <w:numPr>
        <w:numId w:val="1"/>
      </w:numPr>
    </w:pPr>
  </w:style>
  <w:style w:type="paragraph" w:customStyle="1" w:styleId="11">
    <w:name w:val="Основной текст 1"/>
    <w:rsid w:val="00932D9C"/>
    <w:pPr>
      <w:spacing w:after="0" w:line="360" w:lineRule="auto"/>
      <w:ind w:firstLine="720"/>
      <w:jc w:val="both"/>
    </w:pPr>
    <w:rPr>
      <w:rFonts w:eastAsia="MS Mincho" w:cs="Times New Roman"/>
      <w:sz w:val="28"/>
      <w:szCs w:val="20"/>
      <w:lang w:eastAsia="ru-RU"/>
    </w:rPr>
  </w:style>
  <w:style w:type="paragraph" w:styleId="a5">
    <w:name w:val="header"/>
    <w:basedOn w:val="a0"/>
    <w:link w:val="a6"/>
    <w:rsid w:val="00932D9C"/>
    <w:pPr>
      <w:tabs>
        <w:tab w:val="center" w:pos="4153"/>
        <w:tab w:val="right" w:pos="8306"/>
      </w:tabs>
      <w:spacing w:after="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6">
    <w:name w:val="Верхний колонтитул Знак"/>
    <w:basedOn w:val="a2"/>
    <w:link w:val="a5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7">
    <w:name w:val="Emphasis"/>
    <w:basedOn w:val="a2"/>
    <w:autoRedefine/>
    <w:qFormat/>
    <w:rsid w:val="008D1A49"/>
    <w:rPr>
      <w:i/>
    </w:rPr>
  </w:style>
  <w:style w:type="character" w:styleId="a8">
    <w:name w:val="Hyperlink"/>
    <w:basedOn w:val="a2"/>
    <w:uiPriority w:val="99"/>
    <w:rsid w:val="00932D9C"/>
    <w:rPr>
      <w:color w:val="0000FF"/>
      <w:u w:val="single"/>
    </w:rPr>
  </w:style>
  <w:style w:type="paragraph" w:customStyle="1" w:styleId="a1">
    <w:name w:val="книги"/>
    <w:link w:val="a9"/>
    <w:rsid w:val="00270853"/>
    <w:pPr>
      <w:spacing w:after="0" w:line="360" w:lineRule="auto"/>
      <w:ind w:firstLine="709"/>
      <w:jc w:val="both"/>
    </w:pPr>
    <w:rPr>
      <w:rFonts w:eastAsia="MS Mincho" w:cs="Times New Roman"/>
      <w:iCs/>
      <w:sz w:val="26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6F6CAF"/>
    <w:rPr>
      <w:rFonts w:eastAsia="Times New Roman" w:cs="Times New Roman"/>
      <w:b/>
      <w:caps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6F6CAF"/>
    <w:rPr>
      <w:rFonts w:eastAsia="Times New Roman" w:cs="Times New Roman"/>
      <w:caps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F6CAF"/>
    <w:rPr>
      <w:rFonts w:eastAsia="Times New Roman" w:cs="Times New Roman"/>
      <w:b/>
      <w:noProof/>
      <w:kern w:val="16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6F6CAF"/>
    <w:rPr>
      <w:rFonts w:eastAsia="Times New Roman" w:cs="Times New Roman"/>
      <w:iCs/>
      <w:noProof/>
      <w:kern w:val="16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6F6CAF"/>
    <w:rPr>
      <w:rFonts w:eastAsia="Times New Roman" w:cs="Times New Roman"/>
      <w:i/>
      <w:iCs/>
      <w:noProof/>
      <w:szCs w:val="24"/>
      <w:lang w:eastAsia="ru-RU"/>
    </w:rPr>
  </w:style>
  <w:style w:type="character" w:customStyle="1" w:styleId="91">
    <w:name w:val="Заголовок 9 Знак"/>
    <w:basedOn w:val="a2"/>
    <w:link w:val="90"/>
    <w:rsid w:val="006F6CAF"/>
    <w:rPr>
      <w:rFonts w:eastAsia="Times New Roman" w:cs="Arial"/>
      <w:lang w:eastAsia="ru-RU"/>
    </w:rPr>
  </w:style>
  <w:style w:type="paragraph" w:styleId="aa">
    <w:name w:val="TOC Heading"/>
    <w:basedOn w:val="1"/>
    <w:next w:val="a0"/>
    <w:uiPriority w:val="39"/>
    <w:semiHidden/>
    <w:unhideWhenUsed/>
    <w:qFormat/>
    <w:rsid w:val="00932D9C"/>
    <w:pPr>
      <w:keepNext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character" w:styleId="ab">
    <w:name w:val="Placeholder Text"/>
    <w:basedOn w:val="a2"/>
    <w:uiPriority w:val="99"/>
    <w:semiHidden/>
    <w:rsid w:val="00932D9C"/>
    <w:rPr>
      <w:color w:val="808080"/>
    </w:rPr>
  </w:style>
  <w:style w:type="character" w:styleId="ac">
    <w:name w:val="annotation reference"/>
    <w:basedOn w:val="a2"/>
    <w:semiHidden/>
    <w:rsid w:val="00932D9C"/>
    <w:rPr>
      <w:sz w:val="16"/>
      <w:szCs w:val="16"/>
    </w:rPr>
  </w:style>
  <w:style w:type="character" w:styleId="ad">
    <w:name w:val="footnote reference"/>
    <w:basedOn w:val="a2"/>
    <w:semiHidden/>
    <w:rsid w:val="00932D9C"/>
    <w:rPr>
      <w:vertAlign w:val="superscript"/>
    </w:rPr>
  </w:style>
  <w:style w:type="paragraph" w:customStyle="1" w:styleId="13">
    <w:name w:val="Книг заголовок 1"/>
    <w:rsid w:val="00270853"/>
    <w:pPr>
      <w:spacing w:before="240" w:after="120" w:line="360" w:lineRule="auto"/>
      <w:contextualSpacing/>
      <w:jc w:val="center"/>
      <w:outlineLvl w:val="0"/>
    </w:pPr>
    <w:rPr>
      <w:rFonts w:eastAsia="MS Mincho" w:cs="Times New Roman"/>
      <w:b/>
      <w:caps/>
      <w:noProof/>
      <w:sz w:val="26"/>
      <w:szCs w:val="24"/>
      <w:lang w:eastAsia="ru-RU"/>
    </w:rPr>
  </w:style>
  <w:style w:type="paragraph" w:customStyle="1" w:styleId="21">
    <w:name w:val="Книг заголовок 2"/>
    <w:rsid w:val="00932D9C"/>
    <w:pPr>
      <w:spacing w:before="160" w:after="120" w:line="240" w:lineRule="auto"/>
      <w:contextualSpacing/>
      <w:jc w:val="center"/>
      <w:outlineLvl w:val="1"/>
    </w:pPr>
    <w:rPr>
      <w:rFonts w:eastAsia="MS Mincho" w:cs="Times New Roman"/>
      <w:caps/>
      <w:noProof/>
      <w:szCs w:val="24"/>
      <w:lang w:eastAsia="ru-RU"/>
    </w:rPr>
  </w:style>
  <w:style w:type="paragraph" w:customStyle="1" w:styleId="31">
    <w:name w:val="Книг заголовок 3"/>
    <w:rsid w:val="00270853"/>
    <w:pPr>
      <w:spacing w:after="0" w:line="360" w:lineRule="auto"/>
      <w:contextualSpacing/>
      <w:jc w:val="center"/>
      <w:outlineLvl w:val="2"/>
    </w:pPr>
    <w:rPr>
      <w:rFonts w:eastAsia="MS Mincho" w:cs="Times New Roman"/>
      <w:b/>
      <w:sz w:val="26"/>
      <w:szCs w:val="24"/>
      <w:lang w:eastAsia="ru-RU"/>
    </w:rPr>
  </w:style>
  <w:style w:type="paragraph" w:customStyle="1" w:styleId="41">
    <w:name w:val="Книг заголовок 4"/>
    <w:rsid w:val="00932D9C"/>
    <w:pPr>
      <w:spacing w:before="120" w:after="120" w:line="240" w:lineRule="auto"/>
      <w:contextualSpacing/>
      <w:jc w:val="center"/>
      <w:outlineLvl w:val="3"/>
    </w:pPr>
    <w:rPr>
      <w:rFonts w:eastAsia="MS Mincho" w:cs="Times New Roman"/>
      <w:b/>
      <w:noProof/>
      <w:szCs w:val="24"/>
      <w:lang w:eastAsia="ru-RU"/>
    </w:rPr>
  </w:style>
  <w:style w:type="paragraph" w:customStyle="1" w:styleId="51">
    <w:name w:val="Книг заголовок 5"/>
    <w:rsid w:val="00932D9C"/>
    <w:pPr>
      <w:spacing w:before="120" w:after="120" w:line="240" w:lineRule="auto"/>
      <w:contextualSpacing/>
      <w:jc w:val="center"/>
      <w:outlineLvl w:val="4"/>
    </w:pPr>
    <w:rPr>
      <w:rFonts w:eastAsia="MS Mincho" w:cs="Times New Roman"/>
      <w:b/>
      <w:noProof/>
      <w:szCs w:val="24"/>
      <w:lang w:eastAsia="ru-RU"/>
    </w:rPr>
  </w:style>
  <w:style w:type="paragraph" w:customStyle="1" w:styleId="61">
    <w:name w:val="Книг заголовок 6"/>
    <w:basedOn w:val="51"/>
    <w:rsid w:val="00932D9C"/>
    <w:pPr>
      <w:outlineLvl w:val="5"/>
    </w:pPr>
  </w:style>
  <w:style w:type="paragraph" w:customStyle="1" w:styleId="71">
    <w:name w:val="Книг заголовок 7"/>
    <w:basedOn w:val="51"/>
    <w:rsid w:val="00932D9C"/>
    <w:pPr>
      <w:outlineLvl w:val="6"/>
    </w:pPr>
  </w:style>
  <w:style w:type="paragraph" w:customStyle="1" w:styleId="81">
    <w:name w:val="Книг заголовок 8"/>
    <w:basedOn w:val="51"/>
    <w:rsid w:val="00932D9C"/>
    <w:pPr>
      <w:outlineLvl w:val="7"/>
    </w:pPr>
  </w:style>
  <w:style w:type="paragraph" w:customStyle="1" w:styleId="92">
    <w:name w:val="Книг заголовок 9"/>
    <w:basedOn w:val="51"/>
    <w:rsid w:val="00932D9C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e">
    <w:name w:val="книги таблица ссылок"/>
    <w:basedOn w:val="a1"/>
    <w:autoRedefine/>
    <w:rsid w:val="006F6CAF"/>
    <w:pPr>
      <w:tabs>
        <w:tab w:val="num" w:pos="170"/>
      </w:tabs>
      <w:ind w:left="907" w:hanging="567"/>
    </w:pPr>
  </w:style>
  <w:style w:type="paragraph" w:customStyle="1" w:styleId="af">
    <w:name w:val="Комментарий"/>
    <w:basedOn w:val="a1"/>
    <w:qFormat/>
    <w:rsid w:val="00932D9C"/>
    <w:pPr>
      <w:ind w:left="1701" w:right="567" w:hanging="1701"/>
    </w:pPr>
  </w:style>
  <w:style w:type="paragraph" w:customStyle="1" w:styleId="af0">
    <w:name w:val="Контекст"/>
    <w:basedOn w:val="a1"/>
    <w:qFormat/>
    <w:rsid w:val="00932D9C"/>
    <w:pPr>
      <w:ind w:left="709" w:hanging="709"/>
    </w:pPr>
  </w:style>
  <w:style w:type="paragraph" w:styleId="af1">
    <w:name w:val="caption"/>
    <w:basedOn w:val="11"/>
    <w:next w:val="11"/>
    <w:link w:val="af2"/>
    <w:qFormat/>
    <w:rsid w:val="00866EED"/>
  </w:style>
  <w:style w:type="paragraph" w:styleId="af3">
    <w:name w:val="footer"/>
    <w:basedOn w:val="a0"/>
    <w:link w:val="af4"/>
    <w:uiPriority w:val="99"/>
    <w:unhideWhenUsed/>
    <w:rsid w:val="0093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932D9C"/>
  </w:style>
  <w:style w:type="character" w:styleId="af5">
    <w:name w:val="page number"/>
    <w:basedOn w:val="a2"/>
    <w:rsid w:val="00932D9C"/>
  </w:style>
  <w:style w:type="paragraph" w:styleId="af6">
    <w:name w:val="List Number"/>
    <w:basedOn w:val="a0"/>
    <w:rsid w:val="006F6CAF"/>
    <w:pPr>
      <w:tabs>
        <w:tab w:val="num" w:pos="360"/>
      </w:tabs>
      <w:spacing w:after="0" w:line="240" w:lineRule="auto"/>
      <w:ind w:left="360" w:hanging="360"/>
      <w:jc w:val="both"/>
    </w:pPr>
    <w:rPr>
      <w:rFonts w:eastAsia="MS Mincho" w:cs="Times New Roman"/>
      <w:noProof/>
      <w:szCs w:val="20"/>
      <w:lang w:val="en-US" w:eastAsia="ru-RU"/>
    </w:rPr>
  </w:style>
  <w:style w:type="paragraph" w:styleId="af7">
    <w:name w:val="Normal (Web)"/>
    <w:basedOn w:val="a0"/>
    <w:uiPriority w:val="99"/>
    <w:rsid w:val="00932D9C"/>
    <w:pPr>
      <w:spacing w:after="0" w:line="240" w:lineRule="auto"/>
    </w:pPr>
    <w:rPr>
      <w:rFonts w:eastAsia="MS Mincho" w:cs="Times New Roman"/>
      <w:noProof/>
      <w:szCs w:val="24"/>
      <w:lang w:eastAsia="ja-JP"/>
    </w:rPr>
  </w:style>
  <w:style w:type="paragraph" w:styleId="14">
    <w:name w:val="toc 1"/>
    <w:basedOn w:val="a0"/>
    <w:next w:val="a0"/>
    <w:autoRedefine/>
    <w:uiPriority w:val="39"/>
    <w:rsid w:val="00932D9C"/>
    <w:pPr>
      <w:spacing w:after="0" w:line="240" w:lineRule="auto"/>
    </w:pPr>
    <w:rPr>
      <w:rFonts w:eastAsia="MS Mincho" w:cs="Times New Roman"/>
      <w:caps/>
      <w:noProof/>
      <w:sz w:val="20"/>
      <w:szCs w:val="20"/>
      <w:lang w:eastAsia="ja-JP"/>
    </w:rPr>
  </w:style>
  <w:style w:type="paragraph" w:styleId="22">
    <w:name w:val="toc 2"/>
    <w:basedOn w:val="a0"/>
    <w:next w:val="a0"/>
    <w:autoRedefine/>
    <w:uiPriority w:val="39"/>
    <w:rsid w:val="00932D9C"/>
    <w:pPr>
      <w:tabs>
        <w:tab w:val="right" w:leader="dot" w:pos="9911"/>
      </w:tabs>
      <w:spacing w:after="0" w:line="240" w:lineRule="auto"/>
      <w:ind w:left="200"/>
    </w:pPr>
    <w:rPr>
      <w:rFonts w:eastAsia="MS Mincho" w:cs="Times New Roman"/>
      <w:noProof/>
      <w:sz w:val="20"/>
      <w:szCs w:val="20"/>
      <w:lang w:eastAsia="ja-JP"/>
    </w:rPr>
  </w:style>
  <w:style w:type="paragraph" w:styleId="32">
    <w:name w:val="toc 3"/>
    <w:basedOn w:val="a0"/>
    <w:next w:val="a0"/>
    <w:autoRedefine/>
    <w:uiPriority w:val="39"/>
    <w:rsid w:val="00932D9C"/>
    <w:pPr>
      <w:tabs>
        <w:tab w:val="right" w:leader="dot" w:pos="9911"/>
      </w:tabs>
      <w:spacing w:after="0" w:line="240" w:lineRule="auto"/>
      <w:ind w:left="970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42">
    <w:name w:val="toc 4"/>
    <w:basedOn w:val="a0"/>
    <w:next w:val="a0"/>
    <w:autoRedefine/>
    <w:uiPriority w:val="39"/>
    <w:rsid w:val="00932D9C"/>
    <w:pPr>
      <w:spacing w:after="0" w:line="240" w:lineRule="auto"/>
      <w:ind w:left="1168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52">
    <w:name w:val="toc 5"/>
    <w:basedOn w:val="a0"/>
    <w:next w:val="a0"/>
    <w:autoRedefine/>
    <w:uiPriority w:val="39"/>
    <w:rsid w:val="00932D9C"/>
    <w:pPr>
      <w:tabs>
        <w:tab w:val="right" w:leader="dot" w:pos="9911"/>
      </w:tabs>
      <w:spacing w:after="0" w:line="240" w:lineRule="auto"/>
      <w:ind w:left="1366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62">
    <w:name w:val="toc 6"/>
    <w:basedOn w:val="a0"/>
    <w:next w:val="a0"/>
    <w:autoRedefine/>
    <w:uiPriority w:val="39"/>
    <w:rsid w:val="00932D9C"/>
    <w:pPr>
      <w:spacing w:after="0" w:line="240" w:lineRule="auto"/>
      <w:ind w:left="1000"/>
    </w:pPr>
    <w:rPr>
      <w:rFonts w:eastAsia="MS Mincho" w:cs="Times New Roman"/>
      <w:noProof/>
      <w:sz w:val="20"/>
      <w:szCs w:val="20"/>
      <w:lang w:eastAsia="ja-JP"/>
    </w:rPr>
  </w:style>
  <w:style w:type="paragraph" w:styleId="72">
    <w:name w:val="toc 7"/>
    <w:basedOn w:val="a0"/>
    <w:next w:val="a0"/>
    <w:autoRedefine/>
    <w:uiPriority w:val="39"/>
    <w:rsid w:val="00932D9C"/>
    <w:pPr>
      <w:ind w:left="1680"/>
    </w:pPr>
    <w:rPr>
      <w:sz w:val="18"/>
      <w:szCs w:val="18"/>
    </w:rPr>
  </w:style>
  <w:style w:type="paragraph" w:styleId="82">
    <w:name w:val="toc 8"/>
    <w:basedOn w:val="a0"/>
    <w:next w:val="a0"/>
    <w:autoRedefine/>
    <w:uiPriority w:val="39"/>
    <w:rsid w:val="00932D9C"/>
    <w:pPr>
      <w:ind w:left="1960"/>
    </w:pPr>
    <w:rPr>
      <w:sz w:val="18"/>
      <w:szCs w:val="18"/>
    </w:rPr>
  </w:style>
  <w:style w:type="paragraph" w:styleId="93">
    <w:name w:val="toc 9"/>
    <w:basedOn w:val="a0"/>
    <w:next w:val="a0"/>
    <w:autoRedefine/>
    <w:uiPriority w:val="39"/>
    <w:rsid w:val="00932D9C"/>
    <w:pPr>
      <w:ind w:left="2240"/>
    </w:pPr>
    <w:rPr>
      <w:sz w:val="18"/>
      <w:szCs w:val="18"/>
    </w:rPr>
  </w:style>
  <w:style w:type="paragraph" w:styleId="af8">
    <w:name w:val="Body Text"/>
    <w:basedOn w:val="a0"/>
    <w:link w:val="af9"/>
    <w:rsid w:val="00932D9C"/>
    <w:pPr>
      <w:spacing w:after="12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f9">
    <w:name w:val="Основной текст Знак"/>
    <w:basedOn w:val="a2"/>
    <w:link w:val="af8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table" w:customStyle="1" w:styleId="afa">
    <w:name w:val="Поэзия"/>
    <w:basedOn w:val="a3"/>
    <w:rsid w:val="00932D9C"/>
    <w:pPr>
      <w:spacing w:after="0" w:line="240" w:lineRule="auto"/>
      <w:jc w:val="both"/>
    </w:pPr>
    <w:rPr>
      <w:rFonts w:eastAsia="MS Mincho" w:cs="Times New Roman"/>
      <w:szCs w:val="20"/>
      <w:lang w:eastAsia="ru-RU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character" w:styleId="afb">
    <w:name w:val="FollowedHyperlink"/>
    <w:basedOn w:val="a2"/>
    <w:rsid w:val="00932D9C"/>
    <w:rPr>
      <w:color w:val="800080"/>
      <w:u w:val="single"/>
    </w:rPr>
  </w:style>
  <w:style w:type="paragraph" w:customStyle="1" w:styleId="afc">
    <w:name w:val="Публикация"/>
    <w:rsid w:val="00932D9C"/>
    <w:pPr>
      <w:spacing w:after="0" w:line="360" w:lineRule="auto"/>
      <w:ind w:firstLine="720"/>
      <w:jc w:val="both"/>
    </w:pPr>
    <w:rPr>
      <w:rFonts w:eastAsia="MS Mincho" w:cs="Times New Roman"/>
      <w:szCs w:val="20"/>
      <w:lang w:eastAsia="ru-RU"/>
    </w:rPr>
  </w:style>
  <w:style w:type="paragraph" w:customStyle="1" w:styleId="afd">
    <w:name w:val="Публікація"/>
    <w:basedOn w:val="afc"/>
    <w:rsid w:val="00932D9C"/>
    <w:rPr>
      <w:lang w:val="uk-UA"/>
    </w:rPr>
  </w:style>
  <w:style w:type="table" w:styleId="afe">
    <w:name w:val="Table Grid"/>
    <w:basedOn w:val="a3"/>
    <w:rsid w:val="00932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ловарь"/>
    <w:basedOn w:val="7"/>
    <w:rsid w:val="00932D9C"/>
    <w:pPr>
      <w:tabs>
        <w:tab w:val="clear" w:pos="1296"/>
      </w:tabs>
      <w:spacing w:before="0" w:after="0"/>
      <w:ind w:left="0" w:firstLine="0"/>
      <w:outlineLvl w:val="2"/>
    </w:pPr>
    <w:rPr>
      <w:sz w:val="24"/>
      <w:szCs w:val="24"/>
      <w:lang w:val="en-US"/>
    </w:rPr>
  </w:style>
  <w:style w:type="paragraph" w:styleId="aff0">
    <w:name w:val="Bibliography"/>
    <w:basedOn w:val="a0"/>
    <w:rsid w:val="006F6CAF"/>
    <w:pPr>
      <w:shd w:val="clear" w:color="auto" w:fill="FFFFFF"/>
      <w:tabs>
        <w:tab w:val="num" w:pos="0"/>
      </w:tabs>
      <w:spacing w:after="0" w:line="240" w:lineRule="auto"/>
      <w:jc w:val="both"/>
    </w:pPr>
    <w:rPr>
      <w:rFonts w:eastAsia="MS Mincho" w:cs="Times New Roman"/>
      <w:iCs/>
      <w:noProof/>
      <w:szCs w:val="24"/>
      <w:lang w:val="en-US" w:eastAsia="ru-RU"/>
    </w:rPr>
  </w:style>
  <w:style w:type="table" w:styleId="aff1">
    <w:name w:val="Table Professional"/>
    <w:basedOn w:val="a3"/>
    <w:rsid w:val="00932D9C"/>
    <w:pPr>
      <w:spacing w:after="0" w:line="240" w:lineRule="auto"/>
    </w:pPr>
    <w:rPr>
      <w:rFonts w:eastAsia="MS Mincho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0"/>
    <w:link w:val="HTML0"/>
    <w:rsid w:val="0093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932D9C"/>
    <w:rPr>
      <w:rFonts w:ascii="Courier New" w:hAnsi="Courier New" w:cs="Courier New"/>
      <w:sz w:val="20"/>
    </w:rPr>
  </w:style>
  <w:style w:type="character" w:styleId="aff2">
    <w:name w:val="Strong"/>
    <w:basedOn w:val="a2"/>
    <w:uiPriority w:val="22"/>
    <w:qFormat/>
    <w:rsid w:val="00932D9C"/>
    <w:rPr>
      <w:b/>
      <w:bCs/>
    </w:rPr>
  </w:style>
  <w:style w:type="paragraph" w:styleId="aff3">
    <w:name w:val="Document Map"/>
    <w:basedOn w:val="a0"/>
    <w:link w:val="aff4"/>
    <w:semiHidden/>
    <w:rsid w:val="00932D9C"/>
    <w:pPr>
      <w:shd w:val="clear" w:color="auto" w:fill="000080"/>
      <w:spacing w:after="0" w:line="240" w:lineRule="auto"/>
    </w:pPr>
    <w:rPr>
      <w:rFonts w:ascii="Tahoma" w:eastAsia="MS Mincho" w:hAnsi="Tahoma" w:cs="Times New Roman"/>
      <w:noProof/>
      <w:sz w:val="28"/>
      <w:szCs w:val="20"/>
      <w:lang w:eastAsia="ja-JP"/>
    </w:rPr>
  </w:style>
  <w:style w:type="character" w:customStyle="1" w:styleId="aff4">
    <w:name w:val="Схема документа Знак"/>
    <w:basedOn w:val="a2"/>
    <w:link w:val="aff3"/>
    <w:semiHidden/>
    <w:rsid w:val="00932D9C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f5">
    <w:name w:val="table of authorities"/>
    <w:semiHidden/>
    <w:rsid w:val="00932D9C"/>
    <w:pPr>
      <w:spacing w:after="0" w:line="240" w:lineRule="auto"/>
      <w:ind w:left="198" w:hanging="198"/>
      <w:jc w:val="both"/>
    </w:pPr>
    <w:rPr>
      <w:rFonts w:eastAsia="MS Mincho" w:cs="Times New Roman"/>
      <w:szCs w:val="20"/>
      <w:lang w:eastAsia="ru-RU"/>
    </w:rPr>
  </w:style>
  <w:style w:type="paragraph" w:customStyle="1" w:styleId="12">
    <w:name w:val="Таблица ссылок 12 русс"/>
    <w:basedOn w:val="a0"/>
    <w:link w:val="120"/>
    <w:rsid w:val="007F22A8"/>
    <w:pPr>
      <w:numPr>
        <w:numId w:val="3"/>
      </w:numPr>
      <w:spacing w:after="0" w:line="360" w:lineRule="auto"/>
      <w:jc w:val="both"/>
    </w:pPr>
    <w:rPr>
      <w:rFonts w:eastAsia="MS Mincho" w:cs="Times New Roman"/>
      <w:noProof/>
      <w:sz w:val="28"/>
      <w:szCs w:val="24"/>
      <w:lang w:val="en-US" w:eastAsia="ru-RU"/>
    </w:rPr>
  </w:style>
  <w:style w:type="paragraph" w:customStyle="1" w:styleId="Eng12">
    <w:name w:val="Таблица ссылок Eng 12"/>
    <w:qFormat/>
    <w:rsid w:val="00932D9C"/>
    <w:pPr>
      <w:spacing w:after="0" w:line="240" w:lineRule="auto"/>
      <w:ind w:left="454" w:hanging="454"/>
      <w:jc w:val="both"/>
    </w:pPr>
    <w:rPr>
      <w:rFonts w:eastAsia="MS Mincho" w:cs="Times New Roman"/>
      <w:noProof/>
      <w:szCs w:val="24"/>
      <w:lang w:val="en-US" w:eastAsia="ru-RU"/>
    </w:rPr>
  </w:style>
  <w:style w:type="paragraph" w:customStyle="1" w:styleId="aff6">
    <w:name w:val="Тезис"/>
    <w:basedOn w:val="a1"/>
    <w:qFormat/>
    <w:rsid w:val="00932D9C"/>
    <w:pPr>
      <w:ind w:firstLine="0"/>
      <w:outlineLvl w:val="2"/>
    </w:pPr>
    <w:rPr>
      <w:b/>
      <w:i/>
    </w:rPr>
  </w:style>
  <w:style w:type="paragraph" w:styleId="aff7">
    <w:name w:val="Plain Text"/>
    <w:basedOn w:val="a0"/>
    <w:link w:val="aff8"/>
    <w:rsid w:val="00932D9C"/>
    <w:pPr>
      <w:spacing w:after="0" w:line="240" w:lineRule="auto"/>
    </w:pPr>
    <w:rPr>
      <w:rFonts w:ascii="Courier New" w:eastAsia="MS Mincho" w:hAnsi="Courier New" w:cs="Times New Roman"/>
      <w:noProof/>
      <w:sz w:val="28"/>
      <w:szCs w:val="20"/>
      <w:lang w:eastAsia="ja-JP"/>
    </w:rPr>
  </w:style>
  <w:style w:type="character" w:customStyle="1" w:styleId="aff8">
    <w:name w:val="Текст Знак"/>
    <w:basedOn w:val="a2"/>
    <w:link w:val="aff7"/>
    <w:rsid w:val="00932D9C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styleId="aff9">
    <w:name w:val="Balloon Text"/>
    <w:basedOn w:val="a0"/>
    <w:link w:val="affa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character" w:customStyle="1" w:styleId="affa">
    <w:name w:val="Текст выноски Знак"/>
    <w:basedOn w:val="a2"/>
    <w:link w:val="aff9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paragraph" w:styleId="affb">
    <w:name w:val="annotation text"/>
    <w:basedOn w:val="a1"/>
    <w:link w:val="affc"/>
    <w:autoRedefine/>
    <w:semiHidden/>
    <w:qFormat/>
    <w:rsid w:val="00932D9C"/>
    <w:pPr>
      <w:ind w:firstLine="0"/>
    </w:pPr>
    <w:rPr>
      <w:rFonts w:eastAsiaTheme="minorHAnsi" w:cstheme="minorBidi"/>
      <w:lang w:eastAsia="en-US"/>
    </w:rPr>
  </w:style>
  <w:style w:type="character" w:customStyle="1" w:styleId="affc">
    <w:name w:val="Текст примечания Знак"/>
    <w:basedOn w:val="a2"/>
    <w:link w:val="affb"/>
    <w:semiHidden/>
    <w:rsid w:val="00932D9C"/>
    <w:rPr>
      <w:rFonts w:ascii="Times New Roman" w:hAnsi="Times New Roman"/>
      <w:iCs/>
      <w:sz w:val="24"/>
      <w:szCs w:val="24"/>
    </w:rPr>
  </w:style>
  <w:style w:type="paragraph" w:styleId="affd">
    <w:name w:val="footnote text"/>
    <w:basedOn w:val="a0"/>
    <w:link w:val="affe"/>
    <w:semiHidden/>
    <w:rsid w:val="00932D9C"/>
  </w:style>
  <w:style w:type="character" w:customStyle="1" w:styleId="affe">
    <w:name w:val="Текст сноски Знак"/>
    <w:basedOn w:val="a2"/>
    <w:link w:val="affd"/>
    <w:semiHidden/>
    <w:rsid w:val="00932D9C"/>
    <w:rPr>
      <w:sz w:val="24"/>
    </w:rPr>
  </w:style>
  <w:style w:type="paragraph" w:customStyle="1" w:styleId="-">
    <w:name w:val="Текст-рисунок"/>
    <w:rsid w:val="00932D9C"/>
    <w:pPr>
      <w:widowControl w:val="0"/>
      <w:spacing w:after="0" w:line="240" w:lineRule="auto"/>
      <w:jc w:val="both"/>
    </w:pPr>
    <w:rPr>
      <w:rFonts w:ascii="Arial Narrow" w:eastAsia="MS Mincho" w:hAnsi="Arial Narrow" w:cs="Times New Roman"/>
      <w:noProof/>
      <w:sz w:val="28"/>
      <w:szCs w:val="20"/>
      <w:lang w:eastAsia="ru-RU"/>
    </w:rPr>
  </w:style>
  <w:style w:type="paragraph" w:customStyle="1" w:styleId="14-1">
    <w:name w:val="Укр 14 - 1"/>
    <w:basedOn w:val="31"/>
    <w:autoRedefine/>
    <w:qFormat/>
    <w:rsid w:val="001D175D"/>
    <w:pPr>
      <w:ind w:firstLine="709"/>
      <w:jc w:val="both"/>
      <w:outlineLvl w:val="9"/>
    </w:pPr>
    <w:rPr>
      <w:b w:val="0"/>
      <w:lang w:val="uk-UA"/>
    </w:rPr>
  </w:style>
  <w:style w:type="paragraph" w:customStyle="1" w:styleId="afff">
    <w:name w:val="Авторы"/>
    <w:basedOn w:val="a1"/>
    <w:link w:val="afff0"/>
    <w:qFormat/>
    <w:rsid w:val="00626E8F"/>
    <w:pPr>
      <w:spacing w:before="60" w:after="60"/>
      <w:ind w:firstLine="0"/>
      <w:jc w:val="center"/>
    </w:pPr>
    <w:rPr>
      <w:b/>
      <w:i/>
      <w:szCs w:val="28"/>
    </w:rPr>
  </w:style>
  <w:style w:type="character" w:customStyle="1" w:styleId="afff0">
    <w:name w:val="Авторы Знак"/>
    <w:basedOn w:val="a2"/>
    <w:link w:val="afff"/>
    <w:rsid w:val="00626E8F"/>
    <w:rPr>
      <w:rFonts w:eastAsia="MS Mincho" w:cs="Times New Roman"/>
      <w:b/>
      <w:i/>
      <w:iCs/>
      <w:sz w:val="28"/>
      <w:szCs w:val="28"/>
      <w:lang w:eastAsia="ru-RU"/>
    </w:rPr>
  </w:style>
  <w:style w:type="paragraph" w:customStyle="1" w:styleId="afff1">
    <w:name w:val="сочиняю"/>
    <w:basedOn w:val="a1"/>
    <w:link w:val="afff2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2">
    <w:name w:val="сочиняю Знак"/>
    <w:basedOn w:val="a2"/>
    <w:link w:val="afff1"/>
    <w:rsid w:val="00866EED"/>
    <w:rPr>
      <w:rFonts w:ascii="Shruti" w:eastAsia="MS Mincho" w:hAnsi="Shruti"/>
      <w:iCs/>
      <w:sz w:val="72"/>
      <w:szCs w:val="72"/>
    </w:rPr>
  </w:style>
  <w:style w:type="paragraph" w:customStyle="1" w:styleId="afff3">
    <w:name w:val="Эпигрпф"/>
    <w:basedOn w:val="a1"/>
    <w:link w:val="afff4"/>
    <w:qFormat/>
    <w:rsid w:val="00866EED"/>
    <w:pPr>
      <w:ind w:left="2835" w:firstLine="0"/>
    </w:pPr>
    <w:rPr>
      <w:rFonts w:cstheme="minorBidi"/>
      <w:lang w:eastAsia="en-US"/>
    </w:rPr>
  </w:style>
  <w:style w:type="character" w:customStyle="1" w:styleId="afff4">
    <w:name w:val="Эпигрпф Знак"/>
    <w:basedOn w:val="a2"/>
    <w:link w:val="afff3"/>
    <w:rsid w:val="00866EED"/>
    <w:rPr>
      <w:rFonts w:eastAsia="MS Mincho"/>
      <w:iCs/>
      <w:szCs w:val="24"/>
    </w:rPr>
  </w:style>
  <w:style w:type="paragraph" w:customStyle="1" w:styleId="afff5">
    <w:name w:val="Сочиняю"/>
    <w:basedOn w:val="a1"/>
    <w:link w:val="afff6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6">
    <w:name w:val="Сочиняю Знак"/>
    <w:basedOn w:val="a2"/>
    <w:link w:val="afff5"/>
    <w:rsid w:val="00866EED"/>
    <w:rPr>
      <w:rFonts w:ascii="Shruti" w:eastAsia="MS Mincho" w:hAnsi="Shruti"/>
      <w:iCs/>
      <w:sz w:val="72"/>
      <w:szCs w:val="72"/>
    </w:rPr>
  </w:style>
  <w:style w:type="paragraph" w:customStyle="1" w:styleId="afff7">
    <w:name w:val="Название статьи"/>
    <w:basedOn w:val="a1"/>
    <w:link w:val="afff8"/>
    <w:autoRedefine/>
    <w:qFormat/>
    <w:rsid w:val="008D1A49"/>
    <w:pPr>
      <w:spacing w:before="100" w:after="100"/>
      <w:ind w:firstLine="0"/>
      <w:jc w:val="center"/>
    </w:pPr>
    <w:rPr>
      <w:caps/>
      <w:szCs w:val="28"/>
    </w:rPr>
  </w:style>
  <w:style w:type="character" w:customStyle="1" w:styleId="afff8">
    <w:name w:val="Название статьи Знак"/>
    <w:basedOn w:val="a2"/>
    <w:link w:val="afff7"/>
    <w:rsid w:val="008D1A49"/>
    <w:rPr>
      <w:rFonts w:eastAsia="MS Mincho" w:cs="Times New Roman"/>
      <w:iCs/>
      <w:caps/>
      <w:szCs w:val="28"/>
      <w:lang w:eastAsia="ru-RU"/>
    </w:rPr>
  </w:style>
  <w:style w:type="paragraph" w:customStyle="1" w:styleId="2-">
    <w:name w:val="Книг заголовок 2 - подбор абзаца"/>
    <w:basedOn w:val="21"/>
    <w:link w:val="2-0"/>
    <w:autoRedefine/>
    <w:qFormat/>
    <w:rsid w:val="008E3BA8"/>
    <w:pPr>
      <w:tabs>
        <w:tab w:val="num" w:pos="1440"/>
      </w:tabs>
      <w:spacing w:before="0" w:after="0"/>
      <w:ind w:left="1440" w:firstLine="709"/>
      <w:jc w:val="both"/>
    </w:pPr>
    <w:rPr>
      <w:caps w:val="0"/>
    </w:rPr>
  </w:style>
  <w:style w:type="character" w:customStyle="1" w:styleId="2-0">
    <w:name w:val="Книг заголовок 2 - подбор абзаца Знак"/>
    <w:basedOn w:val="a2"/>
    <w:link w:val="2-"/>
    <w:rsid w:val="008E3BA8"/>
    <w:rPr>
      <w:rFonts w:eastAsia="MS Mincho" w:cs="Times New Roman"/>
      <w:noProof/>
      <w:szCs w:val="24"/>
      <w:lang w:eastAsia="ru-RU"/>
    </w:rPr>
  </w:style>
  <w:style w:type="paragraph" w:customStyle="1" w:styleId="afff9">
    <w:name w:val="Таблица номер"/>
    <w:next w:val="a1"/>
    <w:link w:val="afffa"/>
    <w:qFormat/>
    <w:rsid w:val="00D16DB8"/>
    <w:pPr>
      <w:spacing w:after="0" w:line="240" w:lineRule="auto"/>
      <w:jc w:val="center"/>
      <w:outlineLvl w:val="3"/>
    </w:pPr>
    <w:rPr>
      <w:rFonts w:eastAsia="MS Mincho" w:cs="Times New Roman"/>
      <w:iCs/>
      <w:szCs w:val="24"/>
      <w:lang w:eastAsia="ru-RU"/>
    </w:rPr>
  </w:style>
  <w:style w:type="character" w:customStyle="1" w:styleId="afffa">
    <w:name w:val="Таблица номер Знак"/>
    <w:basedOn w:val="a2"/>
    <w:link w:val="afff9"/>
    <w:rsid w:val="00D16DB8"/>
    <w:rPr>
      <w:rFonts w:eastAsia="MS Mincho" w:cs="Times New Roman"/>
      <w:iCs/>
      <w:szCs w:val="24"/>
      <w:lang w:eastAsia="ru-RU"/>
    </w:rPr>
  </w:style>
  <w:style w:type="paragraph" w:customStyle="1" w:styleId="9">
    <w:name w:val="Стиль9"/>
    <w:basedOn w:val="a1"/>
    <w:link w:val="94"/>
    <w:qFormat/>
    <w:rsid w:val="00130BA0"/>
    <w:pPr>
      <w:numPr>
        <w:numId w:val="4"/>
      </w:numPr>
      <w:tabs>
        <w:tab w:val="left" w:pos="3613"/>
      </w:tabs>
    </w:pPr>
  </w:style>
  <w:style w:type="character" w:customStyle="1" w:styleId="94">
    <w:name w:val="Стиль9 Знак"/>
    <w:basedOn w:val="a2"/>
    <w:link w:val="9"/>
    <w:rsid w:val="00130BA0"/>
    <w:rPr>
      <w:rFonts w:eastAsia="MS Mincho" w:cs="Times New Roman"/>
      <w:iCs/>
      <w:szCs w:val="24"/>
      <w:lang w:eastAsia="ru-RU"/>
    </w:rPr>
  </w:style>
  <w:style w:type="character" w:customStyle="1" w:styleId="a9">
    <w:name w:val="книги Знак"/>
    <w:link w:val="a1"/>
    <w:rsid w:val="00270853"/>
    <w:rPr>
      <w:rFonts w:eastAsia="MS Mincho" w:cs="Times New Roman"/>
      <w:iCs/>
      <w:sz w:val="26"/>
      <w:szCs w:val="24"/>
      <w:lang w:eastAsia="ru-RU"/>
    </w:rPr>
  </w:style>
  <w:style w:type="paragraph" w:customStyle="1" w:styleId="afffb">
    <w:name w:val="книги Укр"/>
    <w:link w:val="afffc"/>
    <w:rsid w:val="00381EB6"/>
    <w:pPr>
      <w:spacing w:after="0" w:line="240" w:lineRule="auto"/>
      <w:ind w:firstLine="567"/>
      <w:jc w:val="both"/>
    </w:pPr>
    <w:rPr>
      <w:rFonts w:eastAsia="MS Mincho" w:cs="Times New Roman"/>
      <w:iCs/>
      <w:szCs w:val="24"/>
      <w:lang w:val="uk-UA" w:eastAsia="ru-RU"/>
    </w:rPr>
  </w:style>
  <w:style w:type="character" w:customStyle="1" w:styleId="afffc">
    <w:name w:val="книги Укр Знак"/>
    <w:link w:val="afffb"/>
    <w:rsid w:val="00381EB6"/>
    <w:rPr>
      <w:rFonts w:eastAsia="MS Mincho" w:cs="Times New Roman"/>
      <w:iCs/>
      <w:szCs w:val="24"/>
      <w:lang w:val="uk-UA" w:eastAsia="ru-RU"/>
    </w:rPr>
  </w:style>
  <w:style w:type="paragraph" w:customStyle="1" w:styleId="15">
    <w:name w:val="Стиль1"/>
    <w:basedOn w:val="a0"/>
    <w:link w:val="16"/>
    <w:qFormat/>
    <w:rsid w:val="00C755AB"/>
    <w:pPr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16">
    <w:name w:val="Стиль1 Знак"/>
    <w:link w:val="15"/>
    <w:rsid w:val="00C755AB"/>
    <w:rPr>
      <w:rFonts w:eastAsia="Times New Roman" w:cs="Times New Roman"/>
      <w:szCs w:val="24"/>
      <w:lang w:eastAsia="ru-RU"/>
    </w:rPr>
  </w:style>
  <w:style w:type="paragraph" w:customStyle="1" w:styleId="23">
    <w:name w:val="Стиль2"/>
    <w:basedOn w:val="a0"/>
    <w:link w:val="24"/>
    <w:qFormat/>
    <w:rsid w:val="00C755AB"/>
    <w:pPr>
      <w:spacing w:after="0" w:line="240" w:lineRule="auto"/>
      <w:ind w:left="720" w:hanging="153"/>
      <w:jc w:val="both"/>
    </w:pPr>
    <w:rPr>
      <w:rFonts w:eastAsia="Times New Roman" w:cs="Times New Roman"/>
      <w:szCs w:val="24"/>
      <w:lang w:val="uk-UA" w:eastAsia="ru-RU"/>
    </w:rPr>
  </w:style>
  <w:style w:type="character" w:customStyle="1" w:styleId="24">
    <w:name w:val="Стиль2 Знак"/>
    <w:link w:val="23"/>
    <w:rsid w:val="00C755AB"/>
    <w:rPr>
      <w:rFonts w:eastAsia="Times New Roman" w:cs="Times New Roman"/>
      <w:szCs w:val="24"/>
      <w:lang w:val="uk-UA" w:eastAsia="ru-RU"/>
    </w:rPr>
  </w:style>
  <w:style w:type="paragraph" w:customStyle="1" w:styleId="53">
    <w:name w:val="Стиль5"/>
    <w:basedOn w:val="15"/>
    <w:link w:val="54"/>
    <w:qFormat/>
    <w:rsid w:val="00C755AB"/>
    <w:rPr>
      <w:i/>
      <w:lang w:val="uk-UA"/>
    </w:rPr>
  </w:style>
  <w:style w:type="character" w:customStyle="1" w:styleId="54">
    <w:name w:val="Стиль5 Знак"/>
    <w:basedOn w:val="16"/>
    <w:link w:val="53"/>
    <w:rsid w:val="00C755AB"/>
    <w:rPr>
      <w:rFonts w:eastAsia="Times New Roman" w:cs="Times New Roman"/>
      <w:i/>
      <w:szCs w:val="24"/>
      <w:lang w:val="uk-UA" w:eastAsia="ru-RU"/>
    </w:rPr>
  </w:style>
  <w:style w:type="paragraph" w:customStyle="1" w:styleId="43">
    <w:name w:val="Стиль4"/>
    <w:basedOn w:val="a1"/>
    <w:link w:val="44"/>
    <w:qFormat/>
    <w:rsid w:val="00C755AB"/>
    <w:pPr>
      <w:ind w:firstLine="0"/>
      <w:jc w:val="center"/>
    </w:pPr>
    <w:rPr>
      <w:b/>
      <w:caps/>
      <w:lang w:val="uk-UA"/>
    </w:rPr>
  </w:style>
  <w:style w:type="character" w:customStyle="1" w:styleId="44">
    <w:name w:val="Стиль4 Знак"/>
    <w:basedOn w:val="a9"/>
    <w:link w:val="43"/>
    <w:rsid w:val="00C755AB"/>
    <w:rPr>
      <w:rFonts w:eastAsia="MS Mincho" w:cs="Times New Roman"/>
      <w:b/>
      <w:iCs/>
      <w:caps/>
      <w:sz w:val="28"/>
      <w:szCs w:val="24"/>
      <w:lang w:val="uk-UA" w:eastAsia="ru-RU"/>
    </w:rPr>
  </w:style>
  <w:style w:type="paragraph" w:styleId="afffd">
    <w:name w:val="annotation subject"/>
    <w:basedOn w:val="affb"/>
    <w:next w:val="affb"/>
    <w:link w:val="afffe"/>
    <w:uiPriority w:val="99"/>
    <w:semiHidden/>
    <w:unhideWhenUsed/>
    <w:rsid w:val="00CB61D5"/>
    <w:pPr>
      <w:spacing w:after="200"/>
      <w:jc w:val="left"/>
    </w:pPr>
    <w:rPr>
      <w:b/>
      <w:bCs/>
      <w:iCs w:val="0"/>
      <w:sz w:val="20"/>
      <w:szCs w:val="20"/>
    </w:rPr>
  </w:style>
  <w:style w:type="character" w:customStyle="1" w:styleId="afffe">
    <w:name w:val="Тема примечания Знак"/>
    <w:basedOn w:val="affc"/>
    <w:link w:val="afffd"/>
    <w:uiPriority w:val="99"/>
    <w:semiHidden/>
    <w:rsid w:val="00CB61D5"/>
    <w:rPr>
      <w:rFonts w:ascii="Times New Roman" w:hAnsi="Times New Roman"/>
      <w:b/>
      <w:bCs/>
      <w:iCs w:val="0"/>
      <w:sz w:val="20"/>
      <w:szCs w:val="20"/>
    </w:rPr>
  </w:style>
  <w:style w:type="paragraph" w:styleId="affff">
    <w:name w:val="Revision"/>
    <w:hidden/>
    <w:uiPriority w:val="99"/>
    <w:semiHidden/>
    <w:rsid w:val="00CB61D5"/>
    <w:pPr>
      <w:spacing w:after="0" w:line="240" w:lineRule="auto"/>
    </w:pPr>
  </w:style>
  <w:style w:type="character" w:customStyle="1" w:styleId="af2">
    <w:name w:val="Название объекта Знак"/>
    <w:basedOn w:val="a2"/>
    <w:link w:val="af1"/>
    <w:rsid w:val="00231BDA"/>
    <w:rPr>
      <w:rFonts w:eastAsia="MS Mincho" w:cs="Times New Roman"/>
      <w:sz w:val="28"/>
      <w:szCs w:val="20"/>
      <w:lang w:eastAsia="ru-RU"/>
    </w:rPr>
  </w:style>
  <w:style w:type="paragraph" w:customStyle="1" w:styleId="140">
    <w:name w:val="Стиль14"/>
    <w:basedOn w:val="a0"/>
    <w:qFormat/>
    <w:rsid w:val="00231BDA"/>
    <w:pPr>
      <w:spacing w:after="0" w:line="240" w:lineRule="auto"/>
      <w:jc w:val="center"/>
    </w:pPr>
    <w:rPr>
      <w:rFonts w:eastAsia="MS Mincho" w:cs="Cambria Math"/>
      <w:iCs/>
      <w:noProof/>
      <w:szCs w:val="24"/>
      <w:lang w:val="uk-UA" w:eastAsia="ru-RU"/>
    </w:rPr>
  </w:style>
  <w:style w:type="paragraph" w:customStyle="1" w:styleId="a">
    <w:name w:val="книги + список"/>
    <w:basedOn w:val="afffb"/>
    <w:link w:val="affff0"/>
    <w:qFormat/>
    <w:rsid w:val="00231BDA"/>
    <w:pPr>
      <w:numPr>
        <w:numId w:val="5"/>
      </w:numPr>
    </w:pPr>
    <w:rPr>
      <w:noProof/>
    </w:rPr>
  </w:style>
  <w:style w:type="character" w:customStyle="1" w:styleId="affff0">
    <w:name w:val="книги + список Знак"/>
    <w:basedOn w:val="afffc"/>
    <w:link w:val="a"/>
    <w:rsid w:val="00231BDA"/>
    <w:rPr>
      <w:rFonts w:eastAsia="MS Mincho" w:cs="Times New Roman"/>
      <w:iCs/>
      <w:noProof/>
      <w:szCs w:val="24"/>
      <w:lang w:val="uk-UA" w:eastAsia="ru-RU"/>
    </w:rPr>
  </w:style>
  <w:style w:type="paragraph" w:customStyle="1" w:styleId="33">
    <w:name w:val="Стиль3"/>
    <w:basedOn w:val="12"/>
    <w:link w:val="34"/>
    <w:qFormat/>
    <w:rsid w:val="005354DF"/>
    <w:pPr>
      <w:numPr>
        <w:numId w:val="0"/>
      </w:numPr>
      <w:ind w:left="360"/>
      <w:jc w:val="center"/>
    </w:pPr>
    <w:rPr>
      <w:i/>
      <w:noProof w:val="0"/>
      <w:lang w:val="ru-RU"/>
    </w:rPr>
  </w:style>
  <w:style w:type="paragraph" w:customStyle="1" w:styleId="63">
    <w:name w:val="Стиль6"/>
    <w:basedOn w:val="12"/>
    <w:link w:val="64"/>
    <w:qFormat/>
    <w:rsid w:val="005354DF"/>
    <w:pPr>
      <w:numPr>
        <w:numId w:val="0"/>
      </w:numPr>
      <w:ind w:left="360"/>
      <w:jc w:val="center"/>
    </w:pPr>
    <w:rPr>
      <w:b/>
      <w:i/>
      <w:noProof w:val="0"/>
      <w:lang w:val="ru-RU"/>
    </w:rPr>
  </w:style>
  <w:style w:type="character" w:customStyle="1" w:styleId="120">
    <w:name w:val="Таблица ссылок 12 русс Знак"/>
    <w:basedOn w:val="a2"/>
    <w:link w:val="12"/>
    <w:rsid w:val="007F22A8"/>
    <w:rPr>
      <w:rFonts w:eastAsia="MS Mincho" w:cs="Times New Roman"/>
      <w:noProof/>
      <w:sz w:val="28"/>
      <w:szCs w:val="24"/>
      <w:lang w:val="en-US" w:eastAsia="ru-RU"/>
    </w:rPr>
  </w:style>
  <w:style w:type="character" w:customStyle="1" w:styleId="34">
    <w:name w:val="Стиль3 Знак"/>
    <w:basedOn w:val="120"/>
    <w:link w:val="33"/>
    <w:rsid w:val="005354DF"/>
    <w:rPr>
      <w:rFonts w:eastAsia="MS Mincho" w:cs="Times New Roman"/>
      <w:i/>
      <w:noProof/>
      <w:sz w:val="28"/>
      <w:szCs w:val="24"/>
      <w:lang w:val="en-US" w:eastAsia="ru-RU"/>
    </w:rPr>
  </w:style>
  <w:style w:type="character" w:customStyle="1" w:styleId="64">
    <w:name w:val="Стиль6 Знак"/>
    <w:basedOn w:val="120"/>
    <w:link w:val="63"/>
    <w:rsid w:val="005354DF"/>
    <w:rPr>
      <w:rFonts w:eastAsia="MS Mincho" w:cs="Times New Roman"/>
      <w:b/>
      <w:i/>
      <w:noProof/>
      <w:sz w:val="28"/>
      <w:szCs w:val="24"/>
      <w:lang w:val="en-US" w:eastAsia="ru-RU"/>
    </w:rPr>
  </w:style>
  <w:style w:type="paragraph" w:customStyle="1" w:styleId="73">
    <w:name w:val="Стиль7"/>
    <w:basedOn w:val="a1"/>
    <w:link w:val="74"/>
    <w:qFormat/>
    <w:rsid w:val="00BD08DC"/>
    <w:pPr>
      <w:ind w:left="714" w:hanging="357"/>
    </w:pPr>
    <w:rPr>
      <w:noProof/>
      <w:lang w:val="en-US"/>
    </w:rPr>
  </w:style>
  <w:style w:type="character" w:customStyle="1" w:styleId="74">
    <w:name w:val="Стиль7 Знак"/>
    <w:basedOn w:val="a9"/>
    <w:link w:val="73"/>
    <w:rsid w:val="00BD08DC"/>
    <w:rPr>
      <w:rFonts w:eastAsia="MS Mincho" w:cs="Times New Roman"/>
      <w:iCs/>
      <w:noProof/>
      <w:sz w:val="28"/>
      <w:szCs w:val="24"/>
      <w:lang w:val="en-US" w:eastAsia="ru-RU"/>
    </w:rPr>
  </w:style>
  <w:style w:type="paragraph" w:customStyle="1" w:styleId="83">
    <w:name w:val="Стиль8"/>
    <w:basedOn w:val="2"/>
    <w:link w:val="84"/>
    <w:qFormat/>
    <w:rsid w:val="00890720"/>
    <w:pPr>
      <w:numPr>
        <w:ilvl w:val="0"/>
        <w:numId w:val="0"/>
      </w:numPr>
      <w:spacing w:before="0" w:after="0" w:line="360" w:lineRule="auto"/>
      <w:jc w:val="right"/>
    </w:pPr>
    <w:rPr>
      <w:sz w:val="28"/>
    </w:rPr>
  </w:style>
  <w:style w:type="character" w:customStyle="1" w:styleId="84">
    <w:name w:val="Стиль8 Знак"/>
    <w:basedOn w:val="20"/>
    <w:link w:val="83"/>
    <w:rsid w:val="00890720"/>
    <w:rPr>
      <w:rFonts w:eastAsia="Times New Roman" w:cs="Times New Roman"/>
      <w:caps/>
      <w:sz w:val="28"/>
      <w:szCs w:val="24"/>
      <w:lang w:eastAsia="ru-RU"/>
    </w:rPr>
  </w:style>
  <w:style w:type="paragraph" w:customStyle="1" w:styleId="100">
    <w:name w:val="Стиль10"/>
    <w:basedOn w:val="a1"/>
    <w:link w:val="101"/>
    <w:qFormat/>
    <w:rsid w:val="00E15067"/>
    <w:rPr>
      <w:i/>
    </w:rPr>
  </w:style>
  <w:style w:type="character" w:customStyle="1" w:styleId="101">
    <w:name w:val="Стиль10 Знак"/>
    <w:basedOn w:val="a9"/>
    <w:link w:val="100"/>
    <w:rsid w:val="00E15067"/>
    <w:rPr>
      <w:rFonts w:eastAsia="MS Mincho" w:cs="Times New Roman"/>
      <w:i/>
      <w:i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3F7B-8943-4297-8527-CB2C792DF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57313-70FE-49AA-9480-C893E0B7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4951</Words>
  <Characters>28222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Балл Г.А.</cp:lastModifiedBy>
  <cp:revision>5</cp:revision>
  <dcterms:created xsi:type="dcterms:W3CDTF">2014-11-24T20:49:00Z</dcterms:created>
  <dcterms:modified xsi:type="dcterms:W3CDTF">2015-09-07T09:36:00Z</dcterms:modified>
</cp:coreProperties>
</file>